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EF1" w:rsidRPr="00E42A09" w:rsidRDefault="006B2EF1" w:rsidP="006B2EF1">
      <w:pPr>
        <w:spacing w:line="360" w:lineRule="auto"/>
        <w:ind w:left="426"/>
        <w:contextualSpacing/>
        <w:rPr>
          <w:rFonts w:ascii="Times New Roman" w:hAnsi="Times New Roman" w:cs="Times New Roman"/>
          <w:sz w:val="24"/>
          <w:szCs w:val="24"/>
          <w:lang w:val="en-US"/>
        </w:rPr>
      </w:pPr>
      <w:r w:rsidRPr="002C1E3E">
        <w:rPr>
          <w:rStyle w:val="hps"/>
          <w:rFonts w:ascii="Times New Roman" w:hAnsi="Times New Roman" w:cs="Times New Roman"/>
          <w:sz w:val="24"/>
          <w:szCs w:val="24"/>
          <w:lang w:val="en-US"/>
        </w:rPr>
        <w:t>Sidorova</w:t>
      </w:r>
      <w:r w:rsidRPr="002C1E3E">
        <w:rPr>
          <w:rFonts w:ascii="Times New Roman" w:hAnsi="Times New Roman" w:cs="Times New Roman"/>
          <w:sz w:val="24"/>
          <w:szCs w:val="24"/>
          <w:lang w:val="en-US"/>
        </w:rPr>
        <w:t xml:space="preserve"> </w:t>
      </w:r>
      <w:r w:rsidRPr="002C1E3E">
        <w:rPr>
          <w:rStyle w:val="hps"/>
          <w:rFonts w:ascii="Times New Roman" w:hAnsi="Times New Roman" w:cs="Times New Roman"/>
          <w:sz w:val="24"/>
          <w:szCs w:val="24"/>
          <w:lang w:val="en-US"/>
        </w:rPr>
        <w:t>Maria Alekseevna.</w:t>
      </w:r>
      <w:r w:rsidRPr="002C1E3E">
        <w:rPr>
          <w:rFonts w:ascii="Times New Roman" w:hAnsi="Times New Roman" w:cs="Times New Roman"/>
          <w:sz w:val="24"/>
          <w:szCs w:val="24"/>
          <w:lang w:val="en-US"/>
        </w:rPr>
        <w:br/>
      </w:r>
      <w:r w:rsidRPr="002C1E3E">
        <w:rPr>
          <w:rStyle w:val="hps"/>
          <w:rFonts w:ascii="Times New Roman" w:hAnsi="Times New Roman" w:cs="Times New Roman"/>
          <w:sz w:val="24"/>
          <w:szCs w:val="24"/>
          <w:lang w:val="en-US"/>
        </w:rPr>
        <w:t>Postgraduate</w:t>
      </w:r>
      <w:r w:rsidRPr="002C1E3E">
        <w:rPr>
          <w:rFonts w:ascii="Times New Roman" w:hAnsi="Times New Roman" w:cs="Times New Roman"/>
          <w:sz w:val="24"/>
          <w:szCs w:val="24"/>
          <w:lang w:val="en-US"/>
        </w:rPr>
        <w:t xml:space="preserve"> student, </w:t>
      </w:r>
      <w:r w:rsidRPr="002C1E3E">
        <w:rPr>
          <w:rStyle w:val="hps"/>
          <w:rFonts w:ascii="Times New Roman" w:hAnsi="Times New Roman" w:cs="Times New Roman"/>
          <w:sz w:val="24"/>
          <w:szCs w:val="24"/>
          <w:lang w:val="en-US"/>
        </w:rPr>
        <w:t>School of Philosophy</w:t>
      </w:r>
      <w:r w:rsidRPr="002C1E3E">
        <w:rPr>
          <w:rFonts w:ascii="Times New Roman" w:hAnsi="Times New Roman" w:cs="Times New Roman"/>
          <w:sz w:val="24"/>
          <w:szCs w:val="24"/>
          <w:lang w:val="en-US"/>
        </w:rPr>
        <w:t xml:space="preserve">, Faculty of Humanities, </w:t>
      </w:r>
      <w:r w:rsidRPr="002C1E3E">
        <w:rPr>
          <w:rStyle w:val="hps"/>
          <w:rFonts w:ascii="Times New Roman" w:hAnsi="Times New Roman" w:cs="Times New Roman"/>
          <w:sz w:val="24"/>
          <w:szCs w:val="24"/>
          <w:lang w:val="en-US"/>
        </w:rPr>
        <w:t>HSE</w:t>
      </w:r>
      <w:r w:rsidRPr="002C1E3E">
        <w:rPr>
          <w:rFonts w:ascii="Times New Roman" w:hAnsi="Times New Roman" w:cs="Times New Roman"/>
          <w:sz w:val="24"/>
          <w:szCs w:val="24"/>
          <w:lang w:val="en-US"/>
        </w:rPr>
        <w:t xml:space="preserve"> </w:t>
      </w:r>
      <w:r w:rsidRPr="002C1E3E">
        <w:rPr>
          <w:rStyle w:val="hps"/>
          <w:rFonts w:ascii="Times New Roman" w:hAnsi="Times New Roman" w:cs="Times New Roman"/>
          <w:sz w:val="24"/>
          <w:szCs w:val="24"/>
          <w:lang w:val="en-US"/>
        </w:rPr>
        <w:t>(</w:t>
      </w:r>
      <w:r w:rsidRPr="002C1E3E">
        <w:rPr>
          <w:rFonts w:ascii="Times New Roman" w:hAnsi="Times New Roman" w:cs="Times New Roman"/>
          <w:sz w:val="24"/>
          <w:szCs w:val="24"/>
          <w:lang w:val="en-US"/>
        </w:rPr>
        <w:t>Moscow).</w:t>
      </w:r>
    </w:p>
    <w:p w:rsidR="006B2EF1" w:rsidRDefault="006B2EF1" w:rsidP="00981563">
      <w:pPr>
        <w:ind w:left="-284" w:firstLine="284"/>
        <w:contextualSpacing/>
        <w:jc w:val="center"/>
        <w:rPr>
          <w:rFonts w:ascii="Times New Roman" w:hAnsi="Times New Roman" w:cs="Times New Roman"/>
          <w:b/>
          <w:i/>
          <w:sz w:val="24"/>
          <w:szCs w:val="24"/>
        </w:rPr>
      </w:pPr>
    </w:p>
    <w:p w:rsidR="00981563" w:rsidRDefault="00981563" w:rsidP="00981563">
      <w:pPr>
        <w:ind w:left="-284" w:firstLine="284"/>
        <w:contextualSpacing/>
        <w:jc w:val="center"/>
        <w:rPr>
          <w:rFonts w:ascii="Times New Roman" w:hAnsi="Times New Roman" w:cs="Times New Roman"/>
          <w:b/>
          <w:i/>
          <w:sz w:val="24"/>
          <w:szCs w:val="24"/>
          <w:lang w:val="en-US"/>
        </w:rPr>
      </w:pPr>
      <w:r w:rsidRPr="00981563">
        <w:rPr>
          <w:rFonts w:ascii="Times New Roman" w:hAnsi="Times New Roman" w:cs="Times New Roman"/>
          <w:b/>
          <w:i/>
          <w:sz w:val="24"/>
          <w:szCs w:val="24"/>
          <w:lang w:val="en-US"/>
        </w:rPr>
        <w:t xml:space="preserve">Revolution as the fate of the </w:t>
      </w:r>
      <w:r>
        <w:rPr>
          <w:rFonts w:ascii="Times New Roman" w:hAnsi="Times New Roman" w:cs="Times New Roman"/>
          <w:b/>
          <w:i/>
          <w:sz w:val="24"/>
          <w:szCs w:val="24"/>
          <w:lang w:val="en-US"/>
        </w:rPr>
        <w:t xml:space="preserve">history: the </w:t>
      </w:r>
      <w:r w:rsidRPr="00981563">
        <w:rPr>
          <w:rFonts w:ascii="Times New Roman" w:hAnsi="Times New Roman" w:cs="Times New Roman"/>
          <w:b/>
          <w:i/>
          <w:sz w:val="24"/>
          <w:szCs w:val="24"/>
          <w:lang w:val="en-US"/>
        </w:rPr>
        <w:t xml:space="preserve">contradiction </w:t>
      </w:r>
      <w:r w:rsidR="00D25F53" w:rsidRPr="00D25F53">
        <w:rPr>
          <w:rFonts w:ascii="Times New Roman" w:hAnsi="Times New Roman" w:cs="Times New Roman"/>
          <w:b/>
          <w:i/>
          <w:sz w:val="24"/>
          <w:szCs w:val="24"/>
          <w:lang w:val="en-US"/>
        </w:rPr>
        <w:t>and unity</w:t>
      </w:r>
      <w:r w:rsidR="00D25F53">
        <w:rPr>
          <w:rFonts w:ascii="Times New Roman" w:hAnsi="Times New Roman" w:cs="Times New Roman"/>
          <w:b/>
          <w:i/>
          <w:sz w:val="24"/>
          <w:szCs w:val="24"/>
          <w:lang w:val="en-US"/>
        </w:rPr>
        <w:t xml:space="preserve"> </w:t>
      </w:r>
      <w:r w:rsidRPr="00981563">
        <w:rPr>
          <w:rFonts w:ascii="Times New Roman" w:hAnsi="Times New Roman" w:cs="Times New Roman"/>
          <w:b/>
          <w:i/>
          <w:sz w:val="24"/>
          <w:szCs w:val="24"/>
          <w:lang w:val="en-US"/>
        </w:rPr>
        <w:t>in the approaches o</w:t>
      </w:r>
      <w:r w:rsidR="00D25F53">
        <w:rPr>
          <w:rFonts w:ascii="Times New Roman" w:hAnsi="Times New Roman" w:cs="Times New Roman"/>
          <w:b/>
          <w:i/>
          <w:sz w:val="24"/>
          <w:szCs w:val="24"/>
          <w:lang w:val="en-US"/>
        </w:rPr>
        <w:t>f Russian philosophical thought</w:t>
      </w:r>
    </w:p>
    <w:p w:rsidR="00D25F53" w:rsidRPr="00981563" w:rsidRDefault="00D25F53" w:rsidP="00981563">
      <w:pPr>
        <w:ind w:left="-284" w:firstLine="284"/>
        <w:contextualSpacing/>
        <w:jc w:val="center"/>
        <w:rPr>
          <w:rFonts w:ascii="Times New Roman" w:hAnsi="Times New Roman" w:cs="Times New Roman"/>
          <w:b/>
          <w:i/>
          <w:sz w:val="24"/>
          <w:szCs w:val="24"/>
          <w:lang w:val="en-US"/>
        </w:rPr>
      </w:pPr>
      <w:r>
        <w:rPr>
          <w:rFonts w:ascii="Times New Roman" w:hAnsi="Times New Roman" w:cs="Times New Roman"/>
          <w:b/>
          <w:i/>
          <w:sz w:val="24"/>
          <w:szCs w:val="24"/>
          <w:lang w:val="en-US"/>
        </w:rPr>
        <w:t>Theses</w:t>
      </w:r>
    </w:p>
    <w:p w:rsidR="00AA4EDD" w:rsidRPr="0013039B" w:rsidRDefault="00AA4EDD" w:rsidP="00AA4EDD">
      <w:pPr>
        <w:ind w:left="-284" w:firstLine="284"/>
        <w:contextualSpacing/>
        <w:jc w:val="both"/>
        <w:rPr>
          <w:rFonts w:ascii="Times New Roman" w:hAnsi="Times New Roman" w:cs="Times New Roman"/>
          <w:sz w:val="24"/>
          <w:szCs w:val="24"/>
          <w:lang w:val="en-US"/>
        </w:rPr>
      </w:pPr>
      <w:r w:rsidRPr="0013039B">
        <w:rPr>
          <w:rFonts w:ascii="Times New Roman" w:hAnsi="Times New Roman" w:cs="Times New Roman"/>
          <w:sz w:val="24"/>
          <w:szCs w:val="24"/>
          <w:lang w:val="en-US"/>
        </w:rPr>
        <w:t>The Revolution of 1917 is analyzed in the Russian philosophy of the first half of the twentieth century with two conflicting positions: from the perspective of Marxist theory and from the point of view of religious philosophy. Ho</w:t>
      </w:r>
      <w:r>
        <w:rPr>
          <w:rFonts w:ascii="Times New Roman" w:hAnsi="Times New Roman" w:cs="Times New Roman"/>
          <w:sz w:val="24"/>
          <w:szCs w:val="24"/>
          <w:lang w:val="en-US"/>
        </w:rPr>
        <w:t xml:space="preserve">wever, the opposite </w:t>
      </w:r>
      <w:r w:rsidRPr="0013039B">
        <w:rPr>
          <w:rFonts w:ascii="Times New Roman" w:hAnsi="Times New Roman" w:cs="Times New Roman"/>
          <w:sz w:val="24"/>
          <w:szCs w:val="24"/>
          <w:lang w:val="en-US"/>
        </w:rPr>
        <w:t xml:space="preserve">approaches </w:t>
      </w:r>
      <w:r>
        <w:rPr>
          <w:rFonts w:ascii="Times New Roman" w:hAnsi="Times New Roman" w:cs="Times New Roman"/>
          <w:sz w:val="24"/>
          <w:szCs w:val="24"/>
          <w:lang w:val="en-US"/>
        </w:rPr>
        <w:t>do</w:t>
      </w:r>
      <w:r w:rsidRPr="0013039B">
        <w:rPr>
          <w:rFonts w:ascii="Times New Roman" w:hAnsi="Times New Roman" w:cs="Times New Roman"/>
          <w:sz w:val="24"/>
          <w:szCs w:val="24"/>
          <w:lang w:val="en-US"/>
        </w:rPr>
        <w:t>n</w:t>
      </w:r>
      <w:r>
        <w:rPr>
          <w:rFonts w:ascii="Times New Roman" w:hAnsi="Times New Roman" w:cs="Times New Roman"/>
          <w:sz w:val="24"/>
          <w:szCs w:val="24"/>
          <w:lang w:val="en-US"/>
        </w:rPr>
        <w:t>’</w:t>
      </w:r>
      <w:r w:rsidRPr="0013039B">
        <w:rPr>
          <w:rFonts w:ascii="Times New Roman" w:hAnsi="Times New Roman" w:cs="Times New Roman"/>
          <w:sz w:val="24"/>
          <w:szCs w:val="24"/>
          <w:lang w:val="en-US"/>
        </w:rPr>
        <w:t>t exclude the general context of idealism and materialism to the analysis of the R</w:t>
      </w:r>
      <w:r>
        <w:rPr>
          <w:rFonts w:ascii="Times New Roman" w:hAnsi="Times New Roman" w:cs="Times New Roman"/>
          <w:sz w:val="24"/>
          <w:szCs w:val="24"/>
          <w:lang w:val="en-US"/>
        </w:rPr>
        <w:t>ussian revolution. There are an involvement to tradition</w:t>
      </w:r>
      <w:r w:rsidRPr="0013039B">
        <w:rPr>
          <w:rFonts w:ascii="Times New Roman" w:hAnsi="Times New Roman" w:cs="Times New Roman"/>
          <w:sz w:val="24"/>
          <w:szCs w:val="24"/>
          <w:lang w:val="en-US"/>
        </w:rPr>
        <w:t xml:space="preserve"> of the "national thinking" and a commitment to the Hegelian conception of history. These general contexts appear in the des</w:t>
      </w:r>
      <w:r>
        <w:rPr>
          <w:rFonts w:ascii="Times New Roman" w:hAnsi="Times New Roman" w:cs="Times New Roman"/>
          <w:sz w:val="24"/>
          <w:szCs w:val="24"/>
          <w:lang w:val="en-US"/>
        </w:rPr>
        <w:t>cription of revolution as a</w:t>
      </w:r>
      <w:r w:rsidRPr="0013039B">
        <w:rPr>
          <w:rFonts w:ascii="Times New Roman" w:hAnsi="Times New Roman" w:cs="Times New Roman"/>
          <w:sz w:val="24"/>
          <w:szCs w:val="24"/>
          <w:lang w:val="en-US"/>
        </w:rPr>
        <w:t xml:space="preserve"> fate of history.</w:t>
      </w:r>
    </w:p>
    <w:p w:rsidR="00AA4EDD" w:rsidRPr="0013039B" w:rsidRDefault="00AA4EDD" w:rsidP="00AA4EDD">
      <w:pPr>
        <w:ind w:left="-284" w:firstLine="284"/>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It is planned</w:t>
      </w:r>
      <w:r w:rsidRPr="0013039B">
        <w:rPr>
          <w:rFonts w:ascii="Times New Roman" w:hAnsi="Times New Roman" w:cs="Times New Roman"/>
          <w:sz w:val="24"/>
          <w:szCs w:val="24"/>
          <w:lang w:val="en-US"/>
        </w:rPr>
        <w:t xml:space="preserve"> to reveal common and distinctive aspects of the</w:t>
      </w:r>
      <w:r>
        <w:rPr>
          <w:rFonts w:ascii="Times New Roman" w:hAnsi="Times New Roman" w:cs="Times New Roman"/>
          <w:sz w:val="24"/>
          <w:szCs w:val="24"/>
          <w:lang w:val="en-US"/>
        </w:rPr>
        <w:t xml:space="preserve"> definitions of a revolution as a fate of history in religious (</w:t>
      </w:r>
      <w:r w:rsidRPr="0013039B">
        <w:rPr>
          <w:rFonts w:ascii="Times New Roman" w:hAnsi="Times New Roman" w:cs="Times New Roman"/>
          <w:sz w:val="24"/>
          <w:szCs w:val="24"/>
          <w:lang w:val="en-US"/>
        </w:rPr>
        <w:t>Berdyaev</w:t>
      </w:r>
      <w:r>
        <w:rPr>
          <w:rFonts w:ascii="Times New Roman" w:hAnsi="Times New Roman" w:cs="Times New Roman"/>
          <w:sz w:val="24"/>
          <w:szCs w:val="24"/>
          <w:lang w:val="en-US"/>
        </w:rPr>
        <w:t xml:space="preserve">) and </w:t>
      </w:r>
      <w:r w:rsidRPr="0013039B">
        <w:rPr>
          <w:rFonts w:ascii="Times New Roman" w:hAnsi="Times New Roman" w:cs="Times New Roman"/>
          <w:sz w:val="24"/>
          <w:szCs w:val="24"/>
          <w:lang w:val="en-US"/>
        </w:rPr>
        <w:t xml:space="preserve">Marxist </w:t>
      </w:r>
      <w:r>
        <w:rPr>
          <w:rFonts w:ascii="Times New Roman" w:hAnsi="Times New Roman" w:cs="Times New Roman"/>
          <w:sz w:val="24"/>
          <w:szCs w:val="24"/>
          <w:lang w:val="en-US"/>
        </w:rPr>
        <w:t>(Lenin</w:t>
      </w:r>
      <w:r w:rsidRPr="0013039B">
        <w:rPr>
          <w:rFonts w:ascii="Times New Roman" w:hAnsi="Times New Roman" w:cs="Times New Roman"/>
          <w:sz w:val="24"/>
          <w:szCs w:val="24"/>
          <w:lang w:val="en-US"/>
        </w:rPr>
        <w:t>, Trotsky</w:t>
      </w:r>
      <w:r>
        <w:rPr>
          <w:rFonts w:ascii="Times New Roman" w:hAnsi="Times New Roman" w:cs="Times New Roman"/>
          <w:sz w:val="24"/>
          <w:szCs w:val="24"/>
          <w:lang w:val="en-US"/>
        </w:rPr>
        <w:t>) theories</w:t>
      </w:r>
      <w:r w:rsidRPr="0013039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13039B">
        <w:rPr>
          <w:rFonts w:ascii="Times New Roman" w:hAnsi="Times New Roman" w:cs="Times New Roman"/>
          <w:sz w:val="24"/>
          <w:szCs w:val="24"/>
          <w:lang w:val="en-US"/>
        </w:rPr>
        <w:t>It is also planned to consider the tradition of "nationa</w:t>
      </w:r>
      <w:r>
        <w:rPr>
          <w:rFonts w:ascii="Times New Roman" w:hAnsi="Times New Roman" w:cs="Times New Roman"/>
          <w:sz w:val="24"/>
          <w:szCs w:val="24"/>
          <w:lang w:val="en-US"/>
        </w:rPr>
        <w:t>l thinking" as a basis for this</w:t>
      </w:r>
      <w:r w:rsidRPr="0013039B">
        <w:rPr>
          <w:rFonts w:ascii="Times New Roman" w:hAnsi="Times New Roman" w:cs="Times New Roman"/>
          <w:sz w:val="24"/>
          <w:szCs w:val="24"/>
          <w:lang w:val="en-US"/>
        </w:rPr>
        <w:t xml:space="preserve"> comparison.</w:t>
      </w:r>
    </w:p>
    <w:p w:rsidR="00880D85" w:rsidRPr="0013039B" w:rsidRDefault="00880D85" w:rsidP="00880D85">
      <w:pPr>
        <w:ind w:left="-284" w:firstLine="284"/>
        <w:contextualSpacing/>
        <w:jc w:val="both"/>
        <w:rPr>
          <w:rFonts w:ascii="Times New Roman" w:hAnsi="Times New Roman" w:cs="Times New Roman"/>
          <w:sz w:val="24"/>
          <w:szCs w:val="24"/>
          <w:lang w:val="en-US"/>
        </w:rPr>
      </w:pPr>
      <w:r w:rsidRPr="0013039B">
        <w:rPr>
          <w:rFonts w:ascii="Times New Roman" w:hAnsi="Times New Roman" w:cs="Times New Roman"/>
          <w:sz w:val="24"/>
          <w:szCs w:val="24"/>
          <w:lang w:val="en-US"/>
        </w:rPr>
        <w:t>Supporters of the Marxist views unde</w:t>
      </w:r>
      <w:r>
        <w:rPr>
          <w:rFonts w:ascii="Times New Roman" w:hAnsi="Times New Roman" w:cs="Times New Roman"/>
          <w:sz w:val="24"/>
          <w:szCs w:val="24"/>
          <w:lang w:val="en-US"/>
        </w:rPr>
        <w:t>rstand revolution as the fate in</w:t>
      </w:r>
      <w:r w:rsidRPr="0013039B">
        <w:rPr>
          <w:rFonts w:ascii="Times New Roman" w:hAnsi="Times New Roman" w:cs="Times New Roman"/>
          <w:sz w:val="24"/>
          <w:szCs w:val="24"/>
          <w:lang w:val="en-US"/>
        </w:rPr>
        <w:t xml:space="preserve"> the meaning of historical necessity. In their view, the revolution o</w:t>
      </w:r>
      <w:r>
        <w:rPr>
          <w:rFonts w:ascii="Times New Roman" w:hAnsi="Times New Roman" w:cs="Times New Roman"/>
          <w:sz w:val="24"/>
          <w:szCs w:val="24"/>
          <w:lang w:val="en-US"/>
        </w:rPr>
        <w:t xml:space="preserve">f 1917 is an event that destroys </w:t>
      </w:r>
      <w:r w:rsidRPr="0013039B">
        <w:rPr>
          <w:rFonts w:ascii="Times New Roman" w:hAnsi="Times New Roman" w:cs="Times New Roman"/>
          <w:sz w:val="24"/>
          <w:szCs w:val="24"/>
          <w:lang w:val="en-US"/>
        </w:rPr>
        <w:t xml:space="preserve">social vestiges of the past </w:t>
      </w:r>
      <w:r>
        <w:rPr>
          <w:rFonts w:ascii="Times New Roman" w:hAnsi="Times New Roman" w:cs="Times New Roman"/>
          <w:sz w:val="24"/>
          <w:szCs w:val="24"/>
          <w:lang w:val="en-US"/>
        </w:rPr>
        <w:t xml:space="preserve">for </w:t>
      </w:r>
      <w:r w:rsidRPr="0013039B">
        <w:rPr>
          <w:rFonts w:ascii="Times New Roman" w:hAnsi="Times New Roman" w:cs="Times New Roman"/>
          <w:sz w:val="24"/>
          <w:szCs w:val="24"/>
          <w:lang w:val="en-US"/>
        </w:rPr>
        <w:t xml:space="preserve">the creating a qualitatively new economic and political life of society. The Russian revolution is evaluated them positively </w:t>
      </w:r>
      <w:r>
        <w:rPr>
          <w:rFonts w:ascii="Times New Roman" w:hAnsi="Times New Roman" w:cs="Times New Roman"/>
          <w:sz w:val="24"/>
          <w:szCs w:val="24"/>
          <w:lang w:val="en-US"/>
        </w:rPr>
        <w:t xml:space="preserve">and </w:t>
      </w:r>
      <w:r w:rsidRPr="0013039B">
        <w:rPr>
          <w:rFonts w:ascii="Times New Roman" w:hAnsi="Times New Roman" w:cs="Times New Roman"/>
          <w:sz w:val="24"/>
          <w:szCs w:val="24"/>
          <w:lang w:val="en-US"/>
        </w:rPr>
        <w:t xml:space="preserve">regarded within the meaning of the historic call </w:t>
      </w:r>
      <w:r>
        <w:rPr>
          <w:rFonts w:ascii="Times New Roman" w:hAnsi="Times New Roman" w:cs="Times New Roman"/>
          <w:sz w:val="24"/>
          <w:szCs w:val="24"/>
          <w:lang w:val="en-US"/>
        </w:rPr>
        <w:t xml:space="preserve">to society and to </w:t>
      </w:r>
      <w:r w:rsidRPr="0013039B">
        <w:rPr>
          <w:rFonts w:ascii="Times New Roman" w:hAnsi="Times New Roman" w:cs="Times New Roman"/>
          <w:sz w:val="24"/>
          <w:szCs w:val="24"/>
          <w:lang w:val="en-US"/>
        </w:rPr>
        <w:t xml:space="preserve">productive relationship. Violence as a means of revolution is justified by the logic of Russian </w:t>
      </w:r>
      <w:r>
        <w:rPr>
          <w:rFonts w:ascii="Times New Roman" w:hAnsi="Times New Roman" w:cs="Times New Roman"/>
          <w:sz w:val="24"/>
          <w:szCs w:val="24"/>
          <w:lang w:val="en-US"/>
        </w:rPr>
        <w:t>Marxists historical necessity: r</w:t>
      </w:r>
      <w:r w:rsidRPr="0013039B">
        <w:rPr>
          <w:rFonts w:ascii="Times New Roman" w:hAnsi="Times New Roman" w:cs="Times New Roman"/>
          <w:sz w:val="24"/>
          <w:szCs w:val="24"/>
          <w:lang w:val="en-US"/>
        </w:rPr>
        <w:t>evolution and its violent methods are unavoidable because historically necessary.</w:t>
      </w:r>
    </w:p>
    <w:p w:rsidR="00674A3D" w:rsidRPr="0013039B" w:rsidRDefault="00674A3D" w:rsidP="00674A3D">
      <w:pPr>
        <w:ind w:left="-284" w:firstLine="284"/>
        <w:contextualSpacing/>
        <w:jc w:val="both"/>
        <w:rPr>
          <w:rFonts w:ascii="Times New Roman" w:hAnsi="Times New Roman" w:cs="Times New Roman"/>
          <w:sz w:val="24"/>
          <w:szCs w:val="24"/>
          <w:lang w:val="en-US"/>
        </w:rPr>
      </w:pPr>
      <w:r w:rsidRPr="0013039B">
        <w:rPr>
          <w:rFonts w:ascii="Times New Roman" w:hAnsi="Times New Roman" w:cs="Times New Roman"/>
          <w:sz w:val="24"/>
          <w:szCs w:val="24"/>
          <w:lang w:val="en-US"/>
        </w:rPr>
        <w:t>The representatives of Russian religious philosophy evaluate the revolution of 1917 in negative and pessimistic contexts. How</w:t>
      </w:r>
      <w:r>
        <w:rPr>
          <w:rFonts w:ascii="Times New Roman" w:hAnsi="Times New Roman" w:cs="Times New Roman"/>
          <w:sz w:val="24"/>
          <w:szCs w:val="24"/>
          <w:lang w:val="en-US"/>
        </w:rPr>
        <w:t xml:space="preserve">ever, some of them also turn to </w:t>
      </w:r>
      <w:r w:rsidRPr="0013039B">
        <w:rPr>
          <w:rFonts w:ascii="Times New Roman" w:hAnsi="Times New Roman" w:cs="Times New Roman"/>
          <w:sz w:val="24"/>
          <w:szCs w:val="24"/>
          <w:lang w:val="en-US"/>
        </w:rPr>
        <w:t xml:space="preserve">the image </w:t>
      </w:r>
      <w:r>
        <w:rPr>
          <w:rFonts w:ascii="Times New Roman" w:hAnsi="Times New Roman" w:cs="Times New Roman"/>
          <w:sz w:val="24"/>
          <w:szCs w:val="24"/>
          <w:lang w:val="en-US"/>
        </w:rPr>
        <w:t xml:space="preserve">of </w:t>
      </w:r>
      <w:r w:rsidRPr="0013039B">
        <w:rPr>
          <w:rFonts w:ascii="Times New Roman" w:hAnsi="Times New Roman" w:cs="Times New Roman"/>
          <w:sz w:val="24"/>
          <w:szCs w:val="24"/>
          <w:lang w:val="en-US"/>
        </w:rPr>
        <w:t>the fate in the description of the meaning and significance of the revolution. For example, Berd</w:t>
      </w:r>
      <w:r>
        <w:rPr>
          <w:rFonts w:ascii="Times New Roman" w:hAnsi="Times New Roman" w:cs="Times New Roman"/>
          <w:sz w:val="24"/>
          <w:szCs w:val="24"/>
          <w:lang w:val="en-US"/>
        </w:rPr>
        <w:t>yaev defines revolution as historic fatality</w:t>
      </w:r>
      <w:r w:rsidRPr="0013039B">
        <w:rPr>
          <w:rFonts w:ascii="Times New Roman" w:hAnsi="Times New Roman" w:cs="Times New Roman"/>
          <w:sz w:val="24"/>
          <w:szCs w:val="24"/>
          <w:lang w:val="en-US"/>
        </w:rPr>
        <w:t xml:space="preserve">, inescapable fate. </w:t>
      </w:r>
      <w:r>
        <w:rPr>
          <w:rFonts w:ascii="Times New Roman" w:hAnsi="Times New Roman" w:cs="Times New Roman"/>
          <w:sz w:val="24"/>
          <w:szCs w:val="24"/>
          <w:lang w:val="en-US"/>
        </w:rPr>
        <w:t>The topic of fate</w:t>
      </w:r>
      <w:r w:rsidRPr="0013039B">
        <w:rPr>
          <w:rFonts w:ascii="Times New Roman" w:hAnsi="Times New Roman" w:cs="Times New Roman"/>
          <w:sz w:val="24"/>
          <w:szCs w:val="24"/>
          <w:lang w:val="en-US"/>
        </w:rPr>
        <w:t xml:space="preserve"> also used them to justify the Revolution, but not from the standpoint of economic life, but from the standpoint of the Christian religious world. According to Berdy</w:t>
      </w:r>
      <w:r>
        <w:rPr>
          <w:rFonts w:ascii="Times New Roman" w:hAnsi="Times New Roman" w:cs="Times New Roman"/>
          <w:sz w:val="24"/>
          <w:szCs w:val="24"/>
          <w:lang w:val="en-US"/>
        </w:rPr>
        <w:t>aev, the revolution</w:t>
      </w:r>
      <w:r w:rsidRPr="0013039B">
        <w:rPr>
          <w:rFonts w:ascii="Times New Roman" w:hAnsi="Times New Roman" w:cs="Times New Roman"/>
          <w:sz w:val="24"/>
          <w:szCs w:val="24"/>
          <w:lang w:val="en-US"/>
        </w:rPr>
        <w:t xml:space="preserve"> becomes </w:t>
      </w:r>
      <w:r>
        <w:rPr>
          <w:rFonts w:ascii="Times New Roman" w:hAnsi="Times New Roman" w:cs="Times New Roman"/>
          <w:sz w:val="24"/>
          <w:szCs w:val="24"/>
          <w:lang w:val="en-US"/>
        </w:rPr>
        <w:t xml:space="preserve">for Christians </w:t>
      </w:r>
      <w:r w:rsidRPr="0013039B">
        <w:rPr>
          <w:rFonts w:ascii="Times New Roman" w:hAnsi="Times New Roman" w:cs="Times New Roman"/>
          <w:sz w:val="24"/>
          <w:szCs w:val="24"/>
          <w:lang w:val="en-US"/>
        </w:rPr>
        <w:t>a</w:t>
      </w:r>
      <w:r>
        <w:rPr>
          <w:rFonts w:ascii="Times New Roman" w:hAnsi="Times New Roman" w:cs="Times New Roman"/>
          <w:sz w:val="24"/>
          <w:szCs w:val="24"/>
          <w:lang w:val="en-US"/>
        </w:rPr>
        <w:t>s</w:t>
      </w:r>
      <w:r w:rsidRPr="0013039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w:t>
      </w:r>
      <w:r w:rsidRPr="0013039B">
        <w:rPr>
          <w:rFonts w:ascii="Times New Roman" w:hAnsi="Times New Roman" w:cs="Times New Roman"/>
          <w:sz w:val="24"/>
          <w:szCs w:val="24"/>
          <w:lang w:val="en-US"/>
        </w:rPr>
        <w:t xml:space="preserve">challenge and reminder of an impossible truth. According </w:t>
      </w:r>
      <w:r>
        <w:rPr>
          <w:rFonts w:ascii="Times New Roman" w:hAnsi="Times New Roman" w:cs="Times New Roman"/>
          <w:sz w:val="24"/>
          <w:szCs w:val="24"/>
          <w:lang w:val="en-US"/>
        </w:rPr>
        <w:t xml:space="preserve">to his theory, the adoption </w:t>
      </w:r>
      <w:r w:rsidRPr="0013039B">
        <w:rPr>
          <w:rFonts w:ascii="Times New Roman" w:hAnsi="Times New Roman" w:cs="Times New Roman"/>
          <w:sz w:val="24"/>
          <w:szCs w:val="24"/>
          <w:lang w:val="en-US"/>
        </w:rPr>
        <w:t>of revoluti</w:t>
      </w:r>
      <w:r>
        <w:rPr>
          <w:rFonts w:ascii="Times New Roman" w:hAnsi="Times New Roman" w:cs="Times New Roman"/>
          <w:sz w:val="24"/>
          <w:szCs w:val="24"/>
          <w:lang w:val="en-US"/>
        </w:rPr>
        <w:t xml:space="preserve">on is an </w:t>
      </w:r>
      <w:r w:rsidRPr="0013039B">
        <w:rPr>
          <w:rFonts w:ascii="Times New Roman" w:hAnsi="Times New Roman" w:cs="Times New Roman"/>
          <w:sz w:val="24"/>
          <w:szCs w:val="24"/>
          <w:lang w:val="en-US"/>
        </w:rPr>
        <w:t>acceptance</w:t>
      </w:r>
      <w:r>
        <w:rPr>
          <w:rFonts w:ascii="Times New Roman" w:hAnsi="Times New Roman" w:cs="Times New Roman"/>
          <w:sz w:val="24"/>
          <w:szCs w:val="24"/>
          <w:lang w:val="en-US"/>
        </w:rPr>
        <w:t xml:space="preserve"> of history, its</w:t>
      </w:r>
      <w:r w:rsidRPr="0013039B">
        <w:rPr>
          <w:rFonts w:ascii="Times New Roman" w:hAnsi="Times New Roman" w:cs="Times New Roman"/>
          <w:sz w:val="24"/>
          <w:szCs w:val="24"/>
          <w:lang w:val="en-US"/>
        </w:rPr>
        <w:t xml:space="preserve"> tragic sense.</w:t>
      </w:r>
    </w:p>
    <w:p w:rsidR="00674A3D" w:rsidRPr="0013039B" w:rsidRDefault="00674A3D" w:rsidP="00674A3D">
      <w:pPr>
        <w:ind w:left="-284" w:firstLine="284"/>
        <w:contextualSpacing/>
        <w:jc w:val="both"/>
        <w:rPr>
          <w:rFonts w:ascii="Times New Roman" w:hAnsi="Times New Roman" w:cs="Times New Roman"/>
          <w:sz w:val="24"/>
          <w:szCs w:val="24"/>
          <w:lang w:val="en-US"/>
        </w:rPr>
      </w:pPr>
      <w:r w:rsidRPr="0013039B">
        <w:rPr>
          <w:rFonts w:ascii="Times New Roman" w:hAnsi="Times New Roman" w:cs="Times New Roman"/>
          <w:sz w:val="24"/>
          <w:szCs w:val="24"/>
          <w:lang w:val="en-US"/>
        </w:rPr>
        <w:t>The concept o</w:t>
      </w:r>
      <w:r>
        <w:rPr>
          <w:rFonts w:ascii="Times New Roman" w:hAnsi="Times New Roman" w:cs="Times New Roman"/>
          <w:sz w:val="24"/>
          <w:szCs w:val="24"/>
          <w:lang w:val="en-US"/>
        </w:rPr>
        <w:t>f historic fate</w:t>
      </w:r>
      <w:r w:rsidRPr="0013039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w:t>
      </w:r>
      <w:r w:rsidRPr="0013039B">
        <w:rPr>
          <w:rFonts w:ascii="Times New Roman" w:hAnsi="Times New Roman" w:cs="Times New Roman"/>
          <w:sz w:val="24"/>
          <w:szCs w:val="24"/>
          <w:lang w:val="en-US"/>
        </w:rPr>
        <w:t xml:space="preserve">Marxist and religious </w:t>
      </w:r>
      <w:r>
        <w:rPr>
          <w:rFonts w:ascii="Times New Roman" w:hAnsi="Times New Roman" w:cs="Times New Roman"/>
          <w:sz w:val="24"/>
          <w:szCs w:val="24"/>
          <w:lang w:val="en-US"/>
        </w:rPr>
        <w:t>R</w:t>
      </w:r>
      <w:r w:rsidRPr="0013039B">
        <w:rPr>
          <w:rFonts w:ascii="Times New Roman" w:hAnsi="Times New Roman" w:cs="Times New Roman"/>
          <w:sz w:val="24"/>
          <w:szCs w:val="24"/>
          <w:lang w:val="en-US"/>
        </w:rPr>
        <w:t>ussian philosophy is constructed largely based on a rethinking of Hegel's philosophy of hi</w:t>
      </w:r>
      <w:r>
        <w:rPr>
          <w:rFonts w:ascii="Times New Roman" w:hAnsi="Times New Roman" w:cs="Times New Roman"/>
          <w:sz w:val="24"/>
          <w:szCs w:val="24"/>
          <w:lang w:val="en-US"/>
        </w:rPr>
        <w:t>story. T</w:t>
      </w:r>
      <w:r w:rsidRPr="0013039B">
        <w:rPr>
          <w:rFonts w:ascii="Times New Roman" w:hAnsi="Times New Roman" w:cs="Times New Roman"/>
          <w:sz w:val="24"/>
          <w:szCs w:val="24"/>
          <w:lang w:val="en-US"/>
        </w:rPr>
        <w:t>he explicit or implicit reference to the Hegelian concepts is becoming a tradition for Russian philosophy in the nineteenth century. In the twentieth century the idea of the revolution as the fate of the historical process also contains the logic of the Hegelian concept of history.</w:t>
      </w:r>
    </w:p>
    <w:p w:rsidR="00981563" w:rsidRPr="0013039B" w:rsidRDefault="00981563" w:rsidP="00981563">
      <w:pPr>
        <w:ind w:left="-284" w:firstLine="284"/>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Not only </w:t>
      </w:r>
      <w:r w:rsidRPr="0013039B">
        <w:rPr>
          <w:rFonts w:ascii="Times New Roman" w:hAnsi="Times New Roman" w:cs="Times New Roman"/>
          <w:sz w:val="24"/>
          <w:szCs w:val="24"/>
          <w:lang w:val="en-US"/>
        </w:rPr>
        <w:t>H</w:t>
      </w:r>
      <w:r>
        <w:rPr>
          <w:rFonts w:ascii="Times New Roman" w:hAnsi="Times New Roman" w:cs="Times New Roman"/>
          <w:sz w:val="24"/>
          <w:szCs w:val="24"/>
          <w:lang w:val="en-US"/>
        </w:rPr>
        <w:t xml:space="preserve">egel's philosophy of history </w:t>
      </w:r>
      <w:r w:rsidRPr="0013039B">
        <w:rPr>
          <w:rFonts w:ascii="Times New Roman" w:hAnsi="Times New Roman" w:cs="Times New Roman"/>
          <w:sz w:val="24"/>
          <w:szCs w:val="24"/>
          <w:lang w:val="en-US"/>
        </w:rPr>
        <w:t>united Russian thinkers of all stripes</w:t>
      </w:r>
      <w:r>
        <w:rPr>
          <w:rFonts w:ascii="Times New Roman" w:hAnsi="Times New Roman" w:cs="Times New Roman"/>
          <w:sz w:val="24"/>
          <w:szCs w:val="24"/>
          <w:lang w:val="en-US"/>
        </w:rPr>
        <w:t>, but their</w:t>
      </w:r>
      <w:r w:rsidRPr="0013039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participation to </w:t>
      </w:r>
      <w:r w:rsidRPr="0013039B">
        <w:rPr>
          <w:rFonts w:ascii="Times New Roman" w:hAnsi="Times New Roman" w:cs="Times New Roman"/>
          <w:sz w:val="24"/>
          <w:szCs w:val="24"/>
          <w:lang w:val="en-US"/>
        </w:rPr>
        <w:t>one national outlook</w:t>
      </w:r>
      <w:r>
        <w:rPr>
          <w:rFonts w:ascii="Times New Roman" w:hAnsi="Times New Roman" w:cs="Times New Roman"/>
          <w:sz w:val="24"/>
          <w:szCs w:val="24"/>
          <w:lang w:val="en-US"/>
        </w:rPr>
        <w:t xml:space="preserve"> too</w:t>
      </w:r>
      <w:r w:rsidRPr="0013039B">
        <w:rPr>
          <w:rFonts w:ascii="Times New Roman" w:hAnsi="Times New Roman" w:cs="Times New Roman"/>
          <w:sz w:val="24"/>
          <w:szCs w:val="24"/>
          <w:lang w:val="en-US"/>
        </w:rPr>
        <w:t xml:space="preserve">. As noted by Berdyaev, and supporters of Marxism are the bearers of </w:t>
      </w:r>
      <w:r>
        <w:rPr>
          <w:rFonts w:ascii="Times New Roman" w:hAnsi="Times New Roman" w:cs="Times New Roman"/>
          <w:sz w:val="24"/>
          <w:szCs w:val="24"/>
          <w:lang w:val="en-US"/>
        </w:rPr>
        <w:t>“</w:t>
      </w:r>
      <w:r w:rsidRPr="0013039B">
        <w:rPr>
          <w:rFonts w:ascii="Times New Roman" w:hAnsi="Times New Roman" w:cs="Times New Roman"/>
          <w:sz w:val="24"/>
          <w:szCs w:val="24"/>
          <w:lang w:val="en-US"/>
        </w:rPr>
        <w:t>Russian thinking</w:t>
      </w:r>
      <w:r>
        <w:rPr>
          <w:rFonts w:ascii="Times New Roman" w:hAnsi="Times New Roman" w:cs="Times New Roman"/>
          <w:sz w:val="24"/>
          <w:szCs w:val="24"/>
          <w:lang w:val="en-US"/>
        </w:rPr>
        <w:t>”</w:t>
      </w:r>
      <w:r w:rsidRPr="0013039B">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13039B">
        <w:rPr>
          <w:rFonts w:ascii="Times New Roman" w:hAnsi="Times New Roman" w:cs="Times New Roman"/>
          <w:sz w:val="24"/>
          <w:szCs w:val="24"/>
          <w:lang w:val="en-US"/>
        </w:rPr>
        <w:t xml:space="preserve">n his philosophy </w:t>
      </w:r>
      <w:r>
        <w:rPr>
          <w:rFonts w:ascii="Times New Roman" w:hAnsi="Times New Roman" w:cs="Times New Roman"/>
          <w:sz w:val="24"/>
          <w:szCs w:val="24"/>
          <w:lang w:val="en-US"/>
        </w:rPr>
        <w:t xml:space="preserve">the </w:t>
      </w:r>
      <w:r w:rsidRPr="0013039B">
        <w:rPr>
          <w:rFonts w:ascii="Times New Roman" w:hAnsi="Times New Roman" w:cs="Times New Roman"/>
          <w:sz w:val="24"/>
          <w:szCs w:val="24"/>
          <w:lang w:val="en-US"/>
        </w:rPr>
        <w:t>social an</w:t>
      </w:r>
      <w:r>
        <w:rPr>
          <w:rFonts w:ascii="Times New Roman" w:hAnsi="Times New Roman" w:cs="Times New Roman"/>
          <w:sz w:val="24"/>
          <w:szCs w:val="24"/>
          <w:lang w:val="en-US"/>
        </w:rPr>
        <w:t xml:space="preserve">d psychological portrait of revolution </w:t>
      </w:r>
      <w:r w:rsidRPr="0013039B">
        <w:rPr>
          <w:rFonts w:ascii="Times New Roman" w:hAnsi="Times New Roman" w:cs="Times New Roman"/>
          <w:sz w:val="24"/>
          <w:szCs w:val="24"/>
          <w:lang w:val="en-US"/>
        </w:rPr>
        <w:t>leader</w:t>
      </w:r>
      <w:r>
        <w:rPr>
          <w:rFonts w:ascii="Times New Roman" w:hAnsi="Times New Roman" w:cs="Times New Roman"/>
          <w:sz w:val="24"/>
          <w:szCs w:val="24"/>
          <w:lang w:val="en-US"/>
        </w:rPr>
        <w:t xml:space="preserve"> </w:t>
      </w:r>
      <w:r w:rsidRPr="0013039B">
        <w:rPr>
          <w:rFonts w:ascii="Times New Roman" w:hAnsi="Times New Roman" w:cs="Times New Roman"/>
          <w:sz w:val="24"/>
          <w:szCs w:val="24"/>
          <w:lang w:val="en-US"/>
        </w:rPr>
        <w:t xml:space="preserve">becomes </w:t>
      </w:r>
      <w:r>
        <w:rPr>
          <w:rFonts w:ascii="Times New Roman" w:hAnsi="Times New Roman" w:cs="Times New Roman"/>
          <w:sz w:val="24"/>
          <w:szCs w:val="24"/>
          <w:lang w:val="en-US"/>
        </w:rPr>
        <w:t xml:space="preserve">as a </w:t>
      </w:r>
      <w:r w:rsidRPr="0013039B">
        <w:rPr>
          <w:rFonts w:ascii="Times New Roman" w:hAnsi="Times New Roman" w:cs="Times New Roman"/>
          <w:sz w:val="24"/>
          <w:szCs w:val="24"/>
          <w:lang w:val="en-US"/>
        </w:rPr>
        <w:t>method of unde</w:t>
      </w:r>
      <w:r>
        <w:rPr>
          <w:rFonts w:ascii="Times New Roman" w:hAnsi="Times New Roman" w:cs="Times New Roman"/>
          <w:sz w:val="24"/>
          <w:szCs w:val="24"/>
          <w:lang w:val="en-US"/>
        </w:rPr>
        <w:t xml:space="preserve">rstanding the phenomenon of </w:t>
      </w:r>
      <w:r w:rsidRPr="0013039B">
        <w:rPr>
          <w:rFonts w:ascii="Times New Roman" w:hAnsi="Times New Roman" w:cs="Times New Roman"/>
          <w:sz w:val="24"/>
          <w:szCs w:val="24"/>
          <w:lang w:val="en-US"/>
        </w:rPr>
        <w:t>Russian revolution. Berdyaev asserts that "Lenin was a typ</w:t>
      </w:r>
      <w:r>
        <w:rPr>
          <w:rFonts w:ascii="Times New Roman" w:hAnsi="Times New Roman" w:cs="Times New Roman"/>
          <w:sz w:val="24"/>
          <w:szCs w:val="24"/>
          <w:lang w:val="en-US"/>
        </w:rPr>
        <w:t>ically Russian people," who realized</w:t>
      </w:r>
      <w:r w:rsidRPr="0013039B">
        <w:rPr>
          <w:rFonts w:ascii="Times New Roman" w:hAnsi="Times New Roman" w:cs="Times New Roman"/>
          <w:sz w:val="24"/>
          <w:szCs w:val="24"/>
          <w:lang w:val="en-US"/>
        </w:rPr>
        <w:t xml:space="preserve"> the characteristic features of Russian thinking</w:t>
      </w:r>
      <w:r>
        <w:rPr>
          <w:rFonts w:ascii="Times New Roman" w:hAnsi="Times New Roman" w:cs="Times New Roman"/>
          <w:sz w:val="24"/>
          <w:szCs w:val="24"/>
          <w:lang w:val="en-US"/>
        </w:rPr>
        <w:t xml:space="preserve"> </w:t>
      </w:r>
      <w:r w:rsidRPr="0013039B">
        <w:rPr>
          <w:rFonts w:ascii="Times New Roman" w:hAnsi="Times New Roman" w:cs="Times New Roman"/>
          <w:sz w:val="24"/>
          <w:szCs w:val="24"/>
          <w:lang w:val="en-US"/>
        </w:rPr>
        <w:t xml:space="preserve">in his </w:t>
      </w:r>
      <w:r>
        <w:rPr>
          <w:rFonts w:ascii="Times New Roman" w:hAnsi="Times New Roman" w:cs="Times New Roman"/>
          <w:sz w:val="24"/>
          <w:szCs w:val="24"/>
          <w:lang w:val="en-US"/>
        </w:rPr>
        <w:t xml:space="preserve">own </w:t>
      </w:r>
      <w:r w:rsidRPr="0013039B">
        <w:rPr>
          <w:rFonts w:ascii="Times New Roman" w:hAnsi="Times New Roman" w:cs="Times New Roman"/>
          <w:sz w:val="24"/>
          <w:szCs w:val="24"/>
          <w:lang w:val="en-US"/>
        </w:rPr>
        <w:t>outlook.</w:t>
      </w:r>
    </w:p>
    <w:p w:rsidR="00981563" w:rsidRDefault="00981563" w:rsidP="00981563">
      <w:pPr>
        <w:ind w:left="-284" w:firstLine="284"/>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our opinion, the </w:t>
      </w:r>
      <w:r w:rsidRPr="00981563">
        <w:rPr>
          <w:rFonts w:ascii="Times New Roman" w:hAnsi="Times New Roman" w:cs="Times New Roman"/>
          <w:sz w:val="24"/>
          <w:szCs w:val="24"/>
          <w:lang w:val="en-US"/>
        </w:rPr>
        <w:t>intention</w:t>
      </w:r>
      <w:r>
        <w:rPr>
          <w:rFonts w:ascii="Times New Roman" w:hAnsi="Times New Roman" w:cs="Times New Roman"/>
          <w:sz w:val="24"/>
          <w:szCs w:val="24"/>
          <w:lang w:val="en-US"/>
        </w:rPr>
        <w:t xml:space="preserve"> of Russian</w:t>
      </w:r>
      <w:r w:rsidRPr="0013039B">
        <w:rPr>
          <w:rFonts w:ascii="Times New Roman" w:hAnsi="Times New Roman" w:cs="Times New Roman"/>
          <w:sz w:val="24"/>
          <w:szCs w:val="24"/>
          <w:lang w:val="en-US"/>
        </w:rPr>
        <w:t xml:space="preserve"> thinkers </w:t>
      </w:r>
      <w:r>
        <w:rPr>
          <w:rFonts w:ascii="Times New Roman" w:hAnsi="Times New Roman" w:cs="Times New Roman"/>
          <w:sz w:val="24"/>
          <w:szCs w:val="24"/>
          <w:lang w:val="en-US"/>
        </w:rPr>
        <w:t>to analyze</w:t>
      </w:r>
      <w:r w:rsidRPr="0013039B">
        <w:rPr>
          <w:rFonts w:ascii="Times New Roman" w:hAnsi="Times New Roman" w:cs="Times New Roman"/>
          <w:sz w:val="24"/>
          <w:szCs w:val="24"/>
          <w:lang w:val="en-US"/>
        </w:rPr>
        <w:t xml:space="preserve"> the revolution as the fate of history is determined </w:t>
      </w:r>
      <w:r>
        <w:rPr>
          <w:rFonts w:ascii="Times New Roman" w:hAnsi="Times New Roman" w:cs="Times New Roman"/>
          <w:sz w:val="24"/>
          <w:szCs w:val="24"/>
          <w:lang w:val="en-US"/>
        </w:rPr>
        <w:t>by specificity of “</w:t>
      </w:r>
      <w:r w:rsidRPr="0013039B">
        <w:rPr>
          <w:rFonts w:ascii="Times New Roman" w:hAnsi="Times New Roman" w:cs="Times New Roman"/>
          <w:sz w:val="24"/>
          <w:szCs w:val="24"/>
          <w:lang w:val="en-US"/>
        </w:rPr>
        <w:t>national thinking</w:t>
      </w:r>
      <w:r>
        <w:rPr>
          <w:rFonts w:ascii="Times New Roman" w:hAnsi="Times New Roman" w:cs="Times New Roman"/>
          <w:sz w:val="24"/>
          <w:szCs w:val="24"/>
          <w:lang w:val="en-US"/>
        </w:rPr>
        <w:t>” too</w:t>
      </w:r>
      <w:r w:rsidRPr="0013039B">
        <w:rPr>
          <w:rFonts w:ascii="Times New Roman" w:hAnsi="Times New Roman" w:cs="Times New Roman"/>
          <w:sz w:val="24"/>
          <w:szCs w:val="24"/>
          <w:lang w:val="en-US"/>
        </w:rPr>
        <w:t>.</w:t>
      </w:r>
    </w:p>
    <w:p w:rsidR="00D25F53" w:rsidRPr="006B2EF1" w:rsidRDefault="00D25F53" w:rsidP="006B2EF1">
      <w:pPr>
        <w:spacing w:line="360" w:lineRule="auto"/>
        <w:contextualSpacing/>
        <w:rPr>
          <w:rFonts w:ascii="Times New Roman" w:hAnsi="Times New Roman" w:cs="Times New Roman"/>
          <w:sz w:val="24"/>
          <w:szCs w:val="24"/>
        </w:rPr>
      </w:pPr>
    </w:p>
    <w:p w:rsidR="00D25F53" w:rsidRPr="00D25F53" w:rsidRDefault="00D25F53" w:rsidP="0013039B">
      <w:pPr>
        <w:ind w:left="-284" w:firstLine="284"/>
        <w:contextualSpacing/>
        <w:jc w:val="both"/>
        <w:rPr>
          <w:rFonts w:ascii="Times New Roman" w:hAnsi="Times New Roman" w:cs="Times New Roman"/>
          <w:sz w:val="24"/>
          <w:szCs w:val="24"/>
          <w:lang w:val="en-US"/>
        </w:rPr>
      </w:pPr>
    </w:p>
    <w:sectPr w:rsidR="00D25F53" w:rsidRPr="00D25F53" w:rsidSect="001D40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76154"/>
    <w:rsid w:val="000A2D7C"/>
    <w:rsid w:val="0013039B"/>
    <w:rsid w:val="0019100A"/>
    <w:rsid w:val="001D408F"/>
    <w:rsid w:val="0025378D"/>
    <w:rsid w:val="003543AF"/>
    <w:rsid w:val="003601C0"/>
    <w:rsid w:val="00445BD6"/>
    <w:rsid w:val="00476154"/>
    <w:rsid w:val="005A6AA6"/>
    <w:rsid w:val="00674A3D"/>
    <w:rsid w:val="006B2EF1"/>
    <w:rsid w:val="007A4182"/>
    <w:rsid w:val="00811535"/>
    <w:rsid w:val="0082523F"/>
    <w:rsid w:val="008577AC"/>
    <w:rsid w:val="00880D85"/>
    <w:rsid w:val="008C5C6E"/>
    <w:rsid w:val="00975F63"/>
    <w:rsid w:val="00981563"/>
    <w:rsid w:val="00AA4EDD"/>
    <w:rsid w:val="00B95BF8"/>
    <w:rsid w:val="00D25F53"/>
    <w:rsid w:val="00D412B8"/>
    <w:rsid w:val="00D4620F"/>
    <w:rsid w:val="00D47ACC"/>
    <w:rsid w:val="00E850AC"/>
    <w:rsid w:val="00F2451B"/>
    <w:rsid w:val="00F414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0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D25F5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522</Words>
  <Characters>2979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user</cp:lastModifiedBy>
  <cp:revision>3</cp:revision>
  <dcterms:created xsi:type="dcterms:W3CDTF">2016-03-25T08:00:00Z</dcterms:created>
  <dcterms:modified xsi:type="dcterms:W3CDTF">2016-04-22T15:55:00Z</dcterms:modified>
</cp:coreProperties>
</file>