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0E" w:rsidRPr="009E48DF" w:rsidRDefault="009E48DF" w:rsidP="009E48DF">
      <w:pPr>
        <w:widowControl w:val="0"/>
        <w:autoSpaceDE w:val="0"/>
        <w:autoSpaceDN w:val="0"/>
        <w:adjustRightInd w:val="0"/>
        <w:jc w:val="right"/>
        <w:rPr>
          <w:rFonts w:ascii="Times New Roman" w:hAnsi="Times New Roman" w:cs="Times New Roman"/>
          <w:i/>
        </w:rPr>
      </w:pPr>
      <w:r w:rsidRPr="009E48DF">
        <w:rPr>
          <w:rFonts w:ascii="Times New Roman" w:hAnsi="Times New Roman" w:cs="Times New Roman"/>
          <w:i/>
        </w:rPr>
        <w:t>А. Лаврухин</w:t>
      </w:r>
    </w:p>
    <w:p w:rsidR="00B4700E" w:rsidRPr="00DB62A4" w:rsidRDefault="00B4700E" w:rsidP="00DB62A4">
      <w:pPr>
        <w:rPr>
          <w:rFonts w:ascii="Times New Roman" w:hAnsi="Times New Roman" w:cs="Times New Roman"/>
          <w:i/>
        </w:rPr>
      </w:pPr>
    </w:p>
    <w:p w:rsidR="007D32BD" w:rsidRPr="00E71BDD" w:rsidRDefault="00901AFB" w:rsidP="00B4700E">
      <w:pPr>
        <w:jc w:val="center"/>
        <w:rPr>
          <w:rFonts w:ascii="Times New Roman" w:hAnsi="Times New Roman" w:cs="Times New Roman"/>
          <w:b/>
        </w:rPr>
      </w:pPr>
      <w:r>
        <w:rPr>
          <w:rFonts w:ascii="Times New Roman" w:hAnsi="Times New Roman" w:cs="Times New Roman"/>
          <w:b/>
        </w:rPr>
        <w:t xml:space="preserve">Четыре идеи для </w:t>
      </w:r>
      <w:r w:rsidR="00B4700E" w:rsidRPr="005B4776">
        <w:rPr>
          <w:rFonts w:ascii="Times New Roman" w:hAnsi="Times New Roman" w:cs="Times New Roman"/>
          <w:b/>
        </w:rPr>
        <w:t>«</w:t>
      </w:r>
      <w:r w:rsidR="00BA49C1">
        <w:rPr>
          <w:rFonts w:ascii="Times New Roman" w:hAnsi="Times New Roman" w:cs="Times New Roman"/>
          <w:b/>
        </w:rPr>
        <w:t xml:space="preserve">фундаментальной </w:t>
      </w:r>
      <w:r w:rsidR="00B4700E" w:rsidRPr="005B4776">
        <w:rPr>
          <w:rFonts w:ascii="Times New Roman" w:hAnsi="Times New Roman" w:cs="Times New Roman"/>
          <w:b/>
        </w:rPr>
        <w:t xml:space="preserve">политической </w:t>
      </w:r>
      <w:r w:rsidR="00BA49C1">
        <w:rPr>
          <w:rFonts w:ascii="Times New Roman" w:hAnsi="Times New Roman" w:cs="Times New Roman"/>
          <w:b/>
        </w:rPr>
        <w:t>онтологии</w:t>
      </w:r>
      <w:r w:rsidR="00B4700E" w:rsidRPr="005B4776">
        <w:rPr>
          <w:rFonts w:ascii="Times New Roman" w:hAnsi="Times New Roman" w:cs="Times New Roman"/>
          <w:b/>
        </w:rPr>
        <w:t>» М. Хайдеггера</w:t>
      </w:r>
    </w:p>
    <w:p w:rsidR="00B4700E" w:rsidRPr="00DB62A4" w:rsidRDefault="00B4700E" w:rsidP="00356ECB">
      <w:pPr>
        <w:jc w:val="both"/>
        <w:rPr>
          <w:rFonts w:ascii="Times New Roman" w:hAnsi="Times New Roman" w:cs="Times New Roman"/>
          <w:i/>
        </w:rPr>
      </w:pPr>
    </w:p>
    <w:p w:rsidR="00F04C6E" w:rsidRPr="00901AFB" w:rsidRDefault="00901AFB" w:rsidP="00901AFB">
      <w:pPr>
        <w:jc w:val="both"/>
        <w:rPr>
          <w:rFonts w:ascii="Times New Roman" w:hAnsi="Times New Roman" w:cs="Times New Roman"/>
          <w:i/>
        </w:rPr>
      </w:pPr>
      <w:r>
        <w:rPr>
          <w:rFonts w:ascii="Times New Roman" w:hAnsi="Times New Roman" w:cs="Times New Roman"/>
          <w:i/>
        </w:rPr>
        <w:t xml:space="preserve">Идея </w:t>
      </w:r>
      <w:r w:rsidR="005C36F7" w:rsidRPr="005C36F7">
        <w:rPr>
          <w:rFonts w:ascii="Times New Roman" w:hAnsi="Times New Roman" w:cs="Times New Roman"/>
          <w:i/>
        </w:rPr>
        <w:t>бытийно-соразмерной возможности</w:t>
      </w:r>
      <w:r>
        <w:rPr>
          <w:rFonts w:ascii="Times New Roman" w:hAnsi="Times New Roman" w:cs="Times New Roman"/>
          <w:i/>
        </w:rPr>
        <w:t xml:space="preserve"> </w:t>
      </w:r>
      <w:r w:rsidRPr="00DB62A4">
        <w:rPr>
          <w:rFonts w:ascii="Times New Roman" w:hAnsi="Times New Roman" w:cs="Times New Roman"/>
        </w:rPr>
        <w:t>«</w:t>
      </w:r>
      <w:r w:rsidRPr="00901AFB">
        <w:rPr>
          <w:rFonts w:ascii="Times New Roman" w:hAnsi="Times New Roman" w:cs="Times New Roman"/>
          <w:i/>
        </w:rPr>
        <w:t>скрещива</w:t>
      </w:r>
      <w:r>
        <w:rPr>
          <w:rFonts w:ascii="Times New Roman" w:hAnsi="Times New Roman" w:cs="Times New Roman"/>
          <w:i/>
        </w:rPr>
        <w:t>ния</w:t>
      </w:r>
      <w:r w:rsidRPr="00901AFB">
        <w:rPr>
          <w:rFonts w:ascii="Times New Roman" w:hAnsi="Times New Roman" w:cs="Times New Roman"/>
          <w:i/>
        </w:rPr>
        <w:t>» экзистенциал</w:t>
      </w:r>
      <w:r>
        <w:rPr>
          <w:rFonts w:ascii="Times New Roman" w:hAnsi="Times New Roman" w:cs="Times New Roman"/>
          <w:i/>
        </w:rPr>
        <w:t>ов фундаментальной онтологии</w:t>
      </w:r>
      <w:r w:rsidRPr="00901AFB">
        <w:rPr>
          <w:rFonts w:ascii="Times New Roman" w:hAnsi="Times New Roman" w:cs="Times New Roman"/>
          <w:i/>
        </w:rPr>
        <w:t xml:space="preserve"> с нацистской идеологией земли и крови</w:t>
      </w:r>
    </w:p>
    <w:p w:rsidR="00F04C6E" w:rsidRPr="00DB62A4" w:rsidRDefault="00F04C6E" w:rsidP="00356ECB">
      <w:pPr>
        <w:jc w:val="both"/>
        <w:rPr>
          <w:rFonts w:ascii="Times New Roman" w:hAnsi="Times New Roman" w:cs="Times New Roman"/>
        </w:rPr>
      </w:pPr>
    </w:p>
    <w:p w:rsidR="00247D11" w:rsidRPr="00DB62A4" w:rsidRDefault="007D32BD" w:rsidP="00BF7E13">
      <w:pPr>
        <w:jc w:val="both"/>
        <w:rPr>
          <w:rFonts w:ascii="Times New Roman" w:hAnsi="Times New Roman" w:cs="Times New Roman"/>
        </w:rPr>
      </w:pPr>
      <w:r w:rsidRPr="00DB62A4">
        <w:rPr>
          <w:rFonts w:ascii="Times New Roman" w:hAnsi="Times New Roman" w:cs="Times New Roman"/>
        </w:rPr>
        <w:t xml:space="preserve">Инаугурационная речь Хайдеггера на вступление в должность ректора является программной и написана с пафосом </w:t>
      </w:r>
      <w:r w:rsidR="00356ECB" w:rsidRPr="00DB62A4">
        <w:rPr>
          <w:rFonts w:ascii="Times New Roman" w:hAnsi="Times New Roman" w:cs="Times New Roman"/>
        </w:rPr>
        <w:t xml:space="preserve">проницательного </w:t>
      </w:r>
      <w:r w:rsidRPr="00DB62A4">
        <w:rPr>
          <w:rFonts w:ascii="Times New Roman" w:hAnsi="Times New Roman" w:cs="Times New Roman"/>
        </w:rPr>
        <w:t xml:space="preserve">предчувствия свершения многообещающей исторической революции. </w:t>
      </w:r>
      <w:r w:rsidR="00356ECB" w:rsidRPr="00DB62A4">
        <w:rPr>
          <w:rFonts w:ascii="Times New Roman" w:hAnsi="Times New Roman" w:cs="Times New Roman"/>
        </w:rPr>
        <w:t>Она</w:t>
      </w:r>
      <w:r w:rsidRPr="00DB62A4">
        <w:rPr>
          <w:rFonts w:ascii="Times New Roman" w:hAnsi="Times New Roman" w:cs="Times New Roman"/>
        </w:rPr>
        <w:t xml:space="preserve"> заканчивается описанием великолепия и величи</w:t>
      </w:r>
      <w:r w:rsidR="00356ECB" w:rsidRPr="00DB62A4">
        <w:rPr>
          <w:rFonts w:ascii="Times New Roman" w:hAnsi="Times New Roman" w:cs="Times New Roman"/>
        </w:rPr>
        <w:t>я</w:t>
      </w:r>
      <w:r w:rsidRPr="00DB62A4">
        <w:rPr>
          <w:rFonts w:ascii="Times New Roman" w:hAnsi="Times New Roman" w:cs="Times New Roman"/>
        </w:rPr>
        <w:t xml:space="preserve"> этого нового начала</w:t>
      </w:r>
      <w:r w:rsidR="00356ECB" w:rsidRPr="00DB62A4">
        <w:rPr>
          <w:rFonts w:ascii="Times New Roman" w:hAnsi="Times New Roman" w:cs="Times New Roman"/>
        </w:rPr>
        <w:t xml:space="preserve"> (der </w:t>
      </w:r>
      <w:r w:rsidR="00356ECB" w:rsidRPr="00DB62A4">
        <w:rPr>
          <w:rFonts w:ascii="Times New Roman" w:hAnsi="Times New Roman" w:cs="Times New Roman"/>
          <w:lang w:val="en-US"/>
        </w:rPr>
        <w:t>neue</w:t>
      </w:r>
      <w:r w:rsidR="00356ECB" w:rsidRPr="00E71BDD">
        <w:rPr>
          <w:rFonts w:ascii="Times New Roman" w:hAnsi="Times New Roman" w:cs="Times New Roman"/>
        </w:rPr>
        <w:t xml:space="preserve"> </w:t>
      </w:r>
      <w:r w:rsidR="00356ECB" w:rsidRPr="00DB62A4">
        <w:rPr>
          <w:rFonts w:ascii="Times New Roman" w:hAnsi="Times New Roman" w:cs="Times New Roman"/>
          <w:lang w:val="en-US"/>
        </w:rPr>
        <w:t>Anfang</w:t>
      </w:r>
      <w:r w:rsidR="00356ECB" w:rsidRPr="00DB62A4">
        <w:rPr>
          <w:rFonts w:ascii="Times New Roman" w:hAnsi="Times New Roman" w:cs="Times New Roman"/>
        </w:rPr>
        <w:t>)</w:t>
      </w:r>
      <w:r w:rsidRPr="00DB62A4">
        <w:rPr>
          <w:rFonts w:ascii="Times New Roman" w:hAnsi="Times New Roman" w:cs="Times New Roman"/>
        </w:rPr>
        <w:t>.</w:t>
      </w:r>
      <w:r w:rsidR="00F04C6E" w:rsidRPr="00DB62A4">
        <w:rPr>
          <w:rStyle w:val="a5"/>
          <w:rFonts w:ascii="Times New Roman" w:hAnsi="Times New Roman" w:cs="Times New Roman"/>
        </w:rPr>
        <w:footnoteReference w:id="1"/>
      </w:r>
      <w:r w:rsidR="00356ECB" w:rsidRPr="00DB62A4">
        <w:rPr>
          <w:rFonts w:ascii="Times New Roman" w:hAnsi="Times New Roman" w:cs="Times New Roman"/>
        </w:rPr>
        <w:t xml:space="preserve"> Это начало подразумевает будущую роль немецкой науки после захвата власти нацистами. Хайдеггер интерпретирует эту ситуацию как историческую возможность для Германии возвратить ее истинный духовный мир.</w:t>
      </w:r>
      <w:r w:rsidR="00F04C6E" w:rsidRPr="00DB62A4">
        <w:rPr>
          <w:rFonts w:ascii="Times New Roman" w:hAnsi="Times New Roman" w:cs="Times New Roman"/>
        </w:rPr>
        <w:t xml:space="preserve"> </w:t>
      </w:r>
      <w:r w:rsidR="00356ECB" w:rsidRPr="00DB62A4">
        <w:rPr>
          <w:rFonts w:ascii="Times New Roman" w:hAnsi="Times New Roman" w:cs="Times New Roman"/>
        </w:rPr>
        <w:t xml:space="preserve">Этот истинный духовный мир не является неким </w:t>
      </w:r>
      <w:r w:rsidR="00F11C9F" w:rsidRPr="00DB62A4">
        <w:rPr>
          <w:rFonts w:ascii="Times New Roman" w:hAnsi="Times New Roman" w:cs="Times New Roman"/>
        </w:rPr>
        <w:t xml:space="preserve">пустым абстрактным </w:t>
      </w:r>
      <w:r w:rsidR="00356ECB" w:rsidRPr="00DB62A4">
        <w:rPr>
          <w:rFonts w:ascii="Times New Roman" w:hAnsi="Times New Roman" w:cs="Times New Roman"/>
        </w:rPr>
        <w:t>умом</w:t>
      </w:r>
      <w:r w:rsidR="00F11C9F" w:rsidRPr="00DB62A4">
        <w:rPr>
          <w:rFonts w:ascii="Times New Roman" w:hAnsi="Times New Roman" w:cs="Times New Roman"/>
        </w:rPr>
        <w:t xml:space="preserve"> (</w:t>
      </w:r>
      <w:r w:rsidRPr="00DB62A4">
        <w:rPr>
          <w:rFonts w:ascii="Times New Roman" w:hAnsi="Times New Roman" w:cs="Times New Roman"/>
        </w:rPr>
        <w:t>‘Weltvernunft’</w:t>
      </w:r>
      <w:r w:rsidR="00F11C9F" w:rsidRPr="00DB62A4">
        <w:rPr>
          <w:rFonts w:ascii="Times New Roman" w:hAnsi="Times New Roman" w:cs="Times New Roman"/>
        </w:rPr>
        <w:t>) или всего лишь</w:t>
      </w:r>
      <w:r w:rsidRPr="00DB62A4">
        <w:rPr>
          <w:rFonts w:ascii="Times New Roman" w:hAnsi="Times New Roman" w:cs="Times New Roman"/>
        </w:rPr>
        <w:t xml:space="preserve"> культурн</w:t>
      </w:r>
      <w:r w:rsidR="00F11C9F" w:rsidRPr="00DB62A4">
        <w:rPr>
          <w:rFonts w:ascii="Times New Roman" w:hAnsi="Times New Roman" w:cs="Times New Roman"/>
        </w:rPr>
        <w:t>ой</w:t>
      </w:r>
      <w:r w:rsidRPr="00DB62A4">
        <w:rPr>
          <w:rFonts w:ascii="Times New Roman" w:hAnsi="Times New Roman" w:cs="Times New Roman"/>
        </w:rPr>
        <w:t xml:space="preserve"> надстройк</w:t>
      </w:r>
      <w:r w:rsidR="00F11C9F" w:rsidRPr="00DB62A4">
        <w:rPr>
          <w:rFonts w:ascii="Times New Roman" w:hAnsi="Times New Roman" w:cs="Times New Roman"/>
        </w:rPr>
        <w:t>ой</w:t>
      </w:r>
      <w:r w:rsidRPr="00DB62A4">
        <w:rPr>
          <w:rFonts w:ascii="Times New Roman" w:hAnsi="Times New Roman" w:cs="Times New Roman"/>
        </w:rPr>
        <w:t xml:space="preserve">. </w:t>
      </w:r>
      <w:r w:rsidR="00F11C9F" w:rsidRPr="00DB62A4">
        <w:rPr>
          <w:rFonts w:ascii="Times New Roman" w:hAnsi="Times New Roman" w:cs="Times New Roman"/>
        </w:rPr>
        <w:t>Хайдеггер настаивает на том, что это</w:t>
      </w:r>
      <w:r w:rsidRPr="00DB62A4">
        <w:rPr>
          <w:rFonts w:ascii="Times New Roman" w:hAnsi="Times New Roman" w:cs="Times New Roman"/>
        </w:rPr>
        <w:t xml:space="preserve"> часть исконно</w:t>
      </w:r>
      <w:r w:rsidR="00F11C9F" w:rsidRPr="00DB62A4">
        <w:rPr>
          <w:rFonts w:ascii="Times New Roman" w:hAnsi="Times New Roman" w:cs="Times New Roman"/>
        </w:rPr>
        <w:t>й</w:t>
      </w:r>
      <w:r w:rsidRPr="00DB62A4">
        <w:rPr>
          <w:rFonts w:ascii="Times New Roman" w:hAnsi="Times New Roman" w:cs="Times New Roman"/>
        </w:rPr>
        <w:t>,</w:t>
      </w:r>
      <w:r w:rsidR="00356ECB" w:rsidRPr="00DB62A4">
        <w:rPr>
          <w:rFonts w:ascii="Times New Roman" w:hAnsi="Times New Roman" w:cs="Times New Roman"/>
        </w:rPr>
        <w:t xml:space="preserve"> </w:t>
      </w:r>
      <w:r w:rsidR="00F11C9F" w:rsidRPr="00DB62A4">
        <w:rPr>
          <w:rFonts w:ascii="Times New Roman" w:hAnsi="Times New Roman" w:cs="Times New Roman"/>
        </w:rPr>
        <w:t xml:space="preserve">осознающей себя </w:t>
      </w:r>
      <w:r w:rsidRPr="00DB62A4">
        <w:rPr>
          <w:rFonts w:ascii="Times New Roman" w:hAnsi="Times New Roman" w:cs="Times New Roman"/>
        </w:rPr>
        <w:t>ре</w:t>
      </w:r>
      <w:r w:rsidR="00F11C9F" w:rsidRPr="00DB62A4">
        <w:rPr>
          <w:rFonts w:ascii="Times New Roman" w:hAnsi="Times New Roman" w:cs="Times New Roman"/>
        </w:rPr>
        <w:t>шимости, которая находится</w:t>
      </w:r>
      <w:r w:rsidRPr="00DB62A4">
        <w:rPr>
          <w:rFonts w:ascii="Times New Roman" w:hAnsi="Times New Roman" w:cs="Times New Roman"/>
        </w:rPr>
        <w:t xml:space="preserve"> в особом настроении, </w:t>
      </w:r>
      <w:r w:rsidR="00F11C9F" w:rsidRPr="00DB62A4">
        <w:rPr>
          <w:rFonts w:ascii="Times New Roman" w:hAnsi="Times New Roman" w:cs="Times New Roman"/>
        </w:rPr>
        <w:t>подпитываемом</w:t>
      </w:r>
      <w:r w:rsidRPr="00DB62A4">
        <w:rPr>
          <w:rFonts w:ascii="Times New Roman" w:hAnsi="Times New Roman" w:cs="Times New Roman"/>
        </w:rPr>
        <w:t xml:space="preserve"> сил</w:t>
      </w:r>
      <w:r w:rsidR="00F11C9F" w:rsidRPr="00DB62A4">
        <w:rPr>
          <w:rFonts w:ascii="Times New Roman" w:hAnsi="Times New Roman" w:cs="Times New Roman"/>
        </w:rPr>
        <w:t>ами</w:t>
      </w:r>
      <w:r w:rsidRPr="00DB62A4">
        <w:rPr>
          <w:rFonts w:ascii="Times New Roman" w:hAnsi="Times New Roman" w:cs="Times New Roman"/>
        </w:rPr>
        <w:t xml:space="preserve"> земли</w:t>
      </w:r>
      <w:r w:rsidR="00356ECB" w:rsidRPr="00DB62A4">
        <w:rPr>
          <w:rFonts w:ascii="Times New Roman" w:hAnsi="Times New Roman" w:cs="Times New Roman"/>
        </w:rPr>
        <w:t xml:space="preserve"> </w:t>
      </w:r>
      <w:r w:rsidRPr="00DB62A4">
        <w:rPr>
          <w:rFonts w:ascii="Times New Roman" w:hAnsi="Times New Roman" w:cs="Times New Roman"/>
        </w:rPr>
        <w:t>и кров</w:t>
      </w:r>
      <w:r w:rsidR="00F11C9F" w:rsidRPr="00DB62A4">
        <w:rPr>
          <w:rFonts w:ascii="Times New Roman" w:hAnsi="Times New Roman" w:cs="Times New Roman"/>
        </w:rPr>
        <w:t>и нации.</w:t>
      </w:r>
      <w:r w:rsidR="00F04C6E" w:rsidRPr="00DB62A4">
        <w:rPr>
          <w:rStyle w:val="a5"/>
          <w:rFonts w:ascii="Times New Roman" w:hAnsi="Times New Roman" w:cs="Times New Roman"/>
        </w:rPr>
        <w:footnoteReference w:id="2"/>
      </w:r>
      <w:r w:rsidRPr="00DB62A4">
        <w:rPr>
          <w:rFonts w:ascii="Times New Roman" w:hAnsi="Times New Roman" w:cs="Times New Roman"/>
        </w:rPr>
        <w:t xml:space="preserve"> </w:t>
      </w:r>
      <w:r w:rsidR="00F11C9F" w:rsidRPr="00DB62A4">
        <w:rPr>
          <w:rFonts w:ascii="Times New Roman" w:hAnsi="Times New Roman" w:cs="Times New Roman"/>
        </w:rPr>
        <w:t>Тем самым</w:t>
      </w:r>
      <w:r w:rsidRPr="00DB62A4">
        <w:rPr>
          <w:rFonts w:ascii="Times New Roman" w:hAnsi="Times New Roman" w:cs="Times New Roman"/>
        </w:rPr>
        <w:t xml:space="preserve"> Хайдеггер </w:t>
      </w:r>
      <w:r w:rsidR="00F11C9F" w:rsidRPr="00DB62A4">
        <w:rPr>
          <w:rFonts w:ascii="Times New Roman" w:hAnsi="Times New Roman" w:cs="Times New Roman"/>
        </w:rPr>
        <w:t>заставляет работать</w:t>
      </w:r>
      <w:r w:rsidRPr="00DB62A4">
        <w:rPr>
          <w:rFonts w:ascii="Times New Roman" w:hAnsi="Times New Roman" w:cs="Times New Roman"/>
        </w:rPr>
        <w:t xml:space="preserve"> </w:t>
      </w:r>
      <w:r w:rsidR="00F11C9F" w:rsidRPr="00DB62A4">
        <w:rPr>
          <w:rFonts w:ascii="Times New Roman" w:hAnsi="Times New Roman" w:cs="Times New Roman"/>
        </w:rPr>
        <w:t>ключевые</w:t>
      </w:r>
      <w:r w:rsidRPr="00DB62A4">
        <w:rPr>
          <w:rFonts w:ascii="Times New Roman" w:hAnsi="Times New Roman" w:cs="Times New Roman"/>
        </w:rPr>
        <w:t xml:space="preserve"> термины</w:t>
      </w:r>
      <w:r w:rsidR="00F11C9F" w:rsidRPr="00DB62A4">
        <w:rPr>
          <w:rFonts w:ascii="Times New Roman" w:hAnsi="Times New Roman" w:cs="Times New Roman"/>
        </w:rPr>
        <w:t xml:space="preserve"> «Бытия и времени» в </w:t>
      </w:r>
      <w:r w:rsidR="0075611F" w:rsidRPr="00DB62A4">
        <w:rPr>
          <w:rFonts w:ascii="Times New Roman" w:hAnsi="Times New Roman" w:cs="Times New Roman"/>
        </w:rPr>
        <w:t>новом – подчёркнуто политическом –</w:t>
      </w:r>
      <w:r w:rsidR="00F11C9F" w:rsidRPr="00DB62A4">
        <w:rPr>
          <w:rFonts w:ascii="Times New Roman" w:hAnsi="Times New Roman" w:cs="Times New Roman"/>
        </w:rPr>
        <w:t xml:space="preserve"> контексте:</w:t>
      </w:r>
      <w:r w:rsidRPr="00DB62A4">
        <w:rPr>
          <w:rFonts w:ascii="Times New Roman" w:hAnsi="Times New Roman" w:cs="Times New Roman"/>
        </w:rPr>
        <w:t xml:space="preserve"> </w:t>
      </w:r>
      <w:r w:rsidR="00F11C9F" w:rsidRPr="00DB62A4">
        <w:rPr>
          <w:rFonts w:ascii="Times New Roman" w:hAnsi="Times New Roman" w:cs="Times New Roman"/>
        </w:rPr>
        <w:t>решимость</w:t>
      </w:r>
      <w:r w:rsidR="00B05B99" w:rsidRPr="00DB62A4">
        <w:rPr>
          <w:rFonts w:ascii="Times New Roman" w:hAnsi="Times New Roman" w:cs="Times New Roman"/>
        </w:rPr>
        <w:t xml:space="preserve"> </w:t>
      </w:r>
      <w:r w:rsidR="00F11C9F" w:rsidRPr="00DB62A4">
        <w:rPr>
          <w:rFonts w:ascii="Times New Roman" w:hAnsi="Times New Roman" w:cs="Times New Roman"/>
        </w:rPr>
        <w:t>(</w:t>
      </w:r>
      <w:r w:rsidR="00B05B99" w:rsidRPr="00DB62A4">
        <w:rPr>
          <w:rFonts w:ascii="Times New Roman" w:hAnsi="Times New Roman" w:cs="Times New Roman"/>
        </w:rPr>
        <w:t>Entschlossenheit) и</w:t>
      </w:r>
      <w:r w:rsidR="00F11C9F" w:rsidRPr="00DB62A4">
        <w:rPr>
          <w:rFonts w:ascii="Times New Roman" w:hAnsi="Times New Roman" w:cs="Times New Roman"/>
        </w:rPr>
        <w:t xml:space="preserve"> настроенность</w:t>
      </w:r>
      <w:r w:rsidR="00B05B99" w:rsidRPr="00DB62A4">
        <w:rPr>
          <w:rFonts w:ascii="Times New Roman" w:hAnsi="Times New Roman" w:cs="Times New Roman"/>
        </w:rPr>
        <w:t xml:space="preserve"> </w:t>
      </w:r>
      <w:r w:rsidR="00F11C9F" w:rsidRPr="00DB62A4">
        <w:rPr>
          <w:rFonts w:ascii="Times New Roman" w:hAnsi="Times New Roman" w:cs="Times New Roman"/>
        </w:rPr>
        <w:t>(</w:t>
      </w:r>
      <w:r w:rsidR="00B05B99" w:rsidRPr="00DB62A4">
        <w:rPr>
          <w:rFonts w:ascii="Times New Roman" w:hAnsi="Times New Roman" w:cs="Times New Roman"/>
        </w:rPr>
        <w:t>gestimmt</w:t>
      </w:r>
      <w:r w:rsidR="007C2A3E">
        <w:rPr>
          <w:rFonts w:ascii="Times New Roman" w:hAnsi="Times New Roman" w:cs="Times New Roman"/>
        </w:rPr>
        <w:t xml:space="preserve"> </w:t>
      </w:r>
      <w:r w:rsidR="00F11C9F" w:rsidRPr="00DB62A4">
        <w:rPr>
          <w:rFonts w:ascii="Times New Roman" w:hAnsi="Times New Roman" w:cs="Times New Roman"/>
          <w:lang w:val="en-US"/>
        </w:rPr>
        <w:t>sein</w:t>
      </w:r>
      <w:r w:rsidR="00B05B99" w:rsidRPr="00DB62A4">
        <w:rPr>
          <w:rFonts w:ascii="Times New Roman" w:hAnsi="Times New Roman" w:cs="Times New Roman"/>
        </w:rPr>
        <w:t>). П</w:t>
      </w:r>
      <w:r w:rsidR="0075611F" w:rsidRPr="00DB62A4">
        <w:rPr>
          <w:rFonts w:ascii="Times New Roman" w:hAnsi="Times New Roman" w:cs="Times New Roman"/>
        </w:rPr>
        <w:t>ервый термин описывает путь к подлинности</w:t>
      </w:r>
      <w:r w:rsidR="00CE5C64" w:rsidRPr="00DB62A4">
        <w:rPr>
          <w:rFonts w:ascii="Times New Roman" w:hAnsi="Times New Roman" w:cs="Times New Roman"/>
        </w:rPr>
        <w:t xml:space="preserve"> (Eigentlichkeit)</w:t>
      </w:r>
      <w:r w:rsidR="0075611F" w:rsidRPr="00DB62A4">
        <w:rPr>
          <w:rFonts w:ascii="Times New Roman" w:hAnsi="Times New Roman" w:cs="Times New Roman"/>
        </w:rPr>
        <w:t>, второй - ключ к пониманию</w:t>
      </w:r>
      <w:r w:rsidR="00D141BB">
        <w:rPr>
          <w:rFonts w:ascii="Times New Roman" w:hAnsi="Times New Roman" w:cs="Times New Roman"/>
        </w:rPr>
        <w:t xml:space="preserve"> «Бытия и времени», а именно</w:t>
      </w:r>
      <w:r w:rsidR="0075611F" w:rsidRPr="00DB62A4">
        <w:rPr>
          <w:rFonts w:ascii="Times New Roman" w:hAnsi="Times New Roman" w:cs="Times New Roman"/>
        </w:rPr>
        <w:t xml:space="preserve"> того, что </w:t>
      </w:r>
      <w:r w:rsidR="00412F26">
        <w:rPr>
          <w:rFonts w:ascii="Times New Roman" w:hAnsi="Times New Roman" w:cs="Times New Roman"/>
        </w:rPr>
        <w:t xml:space="preserve"> </w:t>
      </w:r>
      <w:r w:rsidR="00B05B99" w:rsidRPr="00DB62A4">
        <w:rPr>
          <w:rFonts w:ascii="Times New Roman" w:hAnsi="Times New Roman" w:cs="Times New Roman"/>
        </w:rPr>
        <w:t>Dasein всегда находится в особо</w:t>
      </w:r>
      <w:r w:rsidR="00D141BB">
        <w:rPr>
          <w:rFonts w:ascii="Times New Roman" w:hAnsi="Times New Roman" w:cs="Times New Roman"/>
        </w:rPr>
        <w:t>й</w:t>
      </w:r>
      <w:r w:rsidR="00B05B99" w:rsidRPr="00DB62A4">
        <w:rPr>
          <w:rFonts w:ascii="Times New Roman" w:hAnsi="Times New Roman" w:cs="Times New Roman"/>
        </w:rPr>
        <w:t xml:space="preserve"> эмоционально</w:t>
      </w:r>
      <w:r w:rsidR="0075611F" w:rsidRPr="00DB62A4">
        <w:rPr>
          <w:rFonts w:ascii="Times New Roman" w:hAnsi="Times New Roman" w:cs="Times New Roman"/>
        </w:rPr>
        <w:t>й</w:t>
      </w:r>
      <w:r w:rsidR="00B05B99" w:rsidRPr="00DB62A4">
        <w:rPr>
          <w:rFonts w:ascii="Times New Roman" w:hAnsi="Times New Roman" w:cs="Times New Roman"/>
        </w:rPr>
        <w:t xml:space="preserve"> </w:t>
      </w:r>
      <w:r w:rsidR="0075611F" w:rsidRPr="00DB62A4">
        <w:rPr>
          <w:rFonts w:ascii="Times New Roman" w:hAnsi="Times New Roman" w:cs="Times New Roman"/>
        </w:rPr>
        <w:t>расположенности (</w:t>
      </w:r>
      <w:r w:rsidR="0075611F" w:rsidRPr="00DB62A4">
        <w:rPr>
          <w:rFonts w:ascii="Times New Roman" w:hAnsi="Times New Roman" w:cs="Times New Roman"/>
          <w:lang w:val="en-US"/>
        </w:rPr>
        <w:t>Befindlichkeit</w:t>
      </w:r>
      <w:r w:rsidR="0075611F" w:rsidRPr="00DB62A4">
        <w:rPr>
          <w:rFonts w:ascii="Times New Roman" w:hAnsi="Times New Roman" w:cs="Times New Roman"/>
        </w:rPr>
        <w:t>)</w:t>
      </w:r>
      <w:r w:rsidR="00B05B99" w:rsidRPr="00DB62A4">
        <w:rPr>
          <w:rFonts w:ascii="Times New Roman" w:hAnsi="Times New Roman" w:cs="Times New Roman"/>
        </w:rPr>
        <w:t xml:space="preserve">. </w:t>
      </w:r>
      <w:r w:rsidR="00CE5C64" w:rsidRPr="00DB62A4">
        <w:rPr>
          <w:rFonts w:ascii="Times New Roman" w:hAnsi="Times New Roman" w:cs="Times New Roman"/>
        </w:rPr>
        <w:t>Появление двух этих терминов не может быть случайным: э</w:t>
      </w:r>
      <w:r w:rsidR="00412F26">
        <w:rPr>
          <w:rFonts w:ascii="Times New Roman" w:hAnsi="Times New Roman" w:cs="Times New Roman"/>
        </w:rPr>
        <w:t>то два</w:t>
      </w:r>
      <w:r w:rsidR="00B05B99" w:rsidRPr="00DB62A4">
        <w:rPr>
          <w:rFonts w:ascii="Times New Roman" w:hAnsi="Times New Roman" w:cs="Times New Roman"/>
        </w:rPr>
        <w:t xml:space="preserve"> фундаментальных</w:t>
      </w:r>
      <w:r w:rsidR="00CE5C64" w:rsidRPr="00DB62A4">
        <w:rPr>
          <w:rFonts w:ascii="Times New Roman" w:hAnsi="Times New Roman" w:cs="Times New Roman"/>
        </w:rPr>
        <w:t xml:space="preserve"> экзистенциала</w:t>
      </w:r>
      <w:r w:rsidR="00B05B99" w:rsidRPr="00DB62A4">
        <w:rPr>
          <w:rFonts w:ascii="Times New Roman" w:hAnsi="Times New Roman" w:cs="Times New Roman"/>
        </w:rPr>
        <w:t xml:space="preserve"> </w:t>
      </w:r>
      <w:r w:rsidR="00D141BB">
        <w:rPr>
          <w:rFonts w:ascii="Times New Roman" w:hAnsi="Times New Roman" w:cs="Times New Roman"/>
        </w:rPr>
        <w:t>фундаментальной</w:t>
      </w:r>
      <w:r w:rsidR="00B05B99" w:rsidRPr="00DB62A4">
        <w:rPr>
          <w:rFonts w:ascii="Times New Roman" w:hAnsi="Times New Roman" w:cs="Times New Roman"/>
        </w:rPr>
        <w:t xml:space="preserve"> онтологии</w:t>
      </w:r>
      <w:r w:rsidR="00412F26">
        <w:rPr>
          <w:rFonts w:ascii="Times New Roman" w:hAnsi="Times New Roman" w:cs="Times New Roman"/>
        </w:rPr>
        <w:t xml:space="preserve"> </w:t>
      </w:r>
      <w:r w:rsidR="00412F26" w:rsidRPr="00DB62A4">
        <w:rPr>
          <w:rFonts w:ascii="Times New Roman" w:hAnsi="Times New Roman" w:cs="Times New Roman"/>
        </w:rPr>
        <w:t>«Быти</w:t>
      </w:r>
      <w:r w:rsidR="00412F26">
        <w:rPr>
          <w:rFonts w:ascii="Times New Roman" w:hAnsi="Times New Roman" w:cs="Times New Roman"/>
        </w:rPr>
        <w:t>я</w:t>
      </w:r>
      <w:r w:rsidR="00412F26" w:rsidRPr="00DB62A4">
        <w:rPr>
          <w:rFonts w:ascii="Times New Roman" w:hAnsi="Times New Roman" w:cs="Times New Roman"/>
        </w:rPr>
        <w:t xml:space="preserve"> и времени»</w:t>
      </w:r>
      <w:r w:rsidR="00B05B99" w:rsidRPr="00DB62A4">
        <w:rPr>
          <w:rFonts w:ascii="Times New Roman" w:hAnsi="Times New Roman" w:cs="Times New Roman"/>
        </w:rPr>
        <w:t xml:space="preserve">. </w:t>
      </w:r>
      <w:r w:rsidR="00CE5C64" w:rsidRPr="00DB62A4">
        <w:rPr>
          <w:rFonts w:ascii="Times New Roman" w:hAnsi="Times New Roman" w:cs="Times New Roman"/>
        </w:rPr>
        <w:t>Скорее</w:t>
      </w:r>
      <w:r w:rsidR="00CE5C64" w:rsidRPr="00901AFB">
        <w:rPr>
          <w:rFonts w:ascii="Times New Roman" w:hAnsi="Times New Roman" w:cs="Times New Roman"/>
        </w:rPr>
        <w:t xml:space="preserve">, Хайдеггер </w:t>
      </w:r>
      <w:r w:rsidR="00901AFB" w:rsidRPr="00901AFB">
        <w:rPr>
          <w:rFonts w:ascii="Times New Roman" w:hAnsi="Times New Roman" w:cs="Times New Roman"/>
        </w:rPr>
        <w:t xml:space="preserve">считает </w:t>
      </w:r>
      <w:r w:rsidR="00D141BB">
        <w:rPr>
          <w:rFonts w:ascii="Times New Roman" w:hAnsi="Times New Roman" w:cs="Times New Roman"/>
        </w:rPr>
        <w:t xml:space="preserve">возможным и </w:t>
      </w:r>
      <w:r w:rsidR="00901AFB" w:rsidRPr="005C36F7">
        <w:rPr>
          <w:rFonts w:ascii="Times New Roman" w:hAnsi="Times New Roman" w:cs="Times New Roman"/>
        </w:rPr>
        <w:t>продуктивным</w:t>
      </w:r>
      <w:r w:rsidR="00901AFB" w:rsidRPr="00901AFB">
        <w:rPr>
          <w:rFonts w:ascii="Times New Roman" w:hAnsi="Times New Roman" w:cs="Times New Roman"/>
        </w:rPr>
        <w:t xml:space="preserve"> осуществить «скрещивание» экзистенциалов фунда</w:t>
      </w:r>
      <w:r w:rsidR="00901AFB">
        <w:rPr>
          <w:rFonts w:ascii="Times New Roman" w:hAnsi="Times New Roman" w:cs="Times New Roman"/>
        </w:rPr>
        <w:t>ментальной онтологии</w:t>
      </w:r>
      <w:r w:rsidR="00901AFB" w:rsidRPr="00DB62A4">
        <w:rPr>
          <w:rFonts w:ascii="Times New Roman" w:hAnsi="Times New Roman" w:cs="Times New Roman"/>
        </w:rPr>
        <w:t xml:space="preserve"> с нацистской идеологией земли и крови</w:t>
      </w:r>
      <w:r w:rsidR="00B05B99" w:rsidRPr="00DB62A4">
        <w:rPr>
          <w:rFonts w:ascii="Times New Roman" w:hAnsi="Times New Roman" w:cs="Times New Roman"/>
        </w:rPr>
        <w:t>. Конечно, не</w:t>
      </w:r>
      <w:r w:rsidR="00B631CC" w:rsidRPr="00DB62A4">
        <w:rPr>
          <w:rFonts w:ascii="Times New Roman" w:hAnsi="Times New Roman" w:cs="Times New Roman"/>
        </w:rPr>
        <w:t>льзя утверждать</w:t>
      </w:r>
      <w:r w:rsidR="00B05B99" w:rsidRPr="00DB62A4">
        <w:rPr>
          <w:rFonts w:ascii="Times New Roman" w:hAnsi="Times New Roman" w:cs="Times New Roman"/>
        </w:rPr>
        <w:t xml:space="preserve">, что нацизм </w:t>
      </w:r>
      <w:r w:rsidR="00B631CC" w:rsidRPr="00DB62A4">
        <w:rPr>
          <w:rFonts w:ascii="Times New Roman" w:hAnsi="Times New Roman" w:cs="Times New Roman"/>
        </w:rPr>
        <w:t>является</w:t>
      </w:r>
      <w:r w:rsidR="00CE5C64" w:rsidRPr="00DB62A4">
        <w:rPr>
          <w:rFonts w:ascii="Times New Roman" w:hAnsi="Times New Roman" w:cs="Times New Roman"/>
        </w:rPr>
        <w:t xml:space="preserve"> </w:t>
      </w:r>
      <w:r w:rsidR="00B05B99" w:rsidRPr="00DB62A4">
        <w:rPr>
          <w:rFonts w:ascii="Times New Roman" w:hAnsi="Times New Roman" w:cs="Times New Roman"/>
        </w:rPr>
        <w:t>единственн</w:t>
      </w:r>
      <w:r w:rsidR="00B631CC" w:rsidRPr="00DB62A4">
        <w:rPr>
          <w:rFonts w:ascii="Times New Roman" w:hAnsi="Times New Roman" w:cs="Times New Roman"/>
        </w:rPr>
        <w:t>ой</w:t>
      </w:r>
      <w:r w:rsidR="00B05B99" w:rsidRPr="00DB62A4">
        <w:rPr>
          <w:rFonts w:ascii="Times New Roman" w:hAnsi="Times New Roman" w:cs="Times New Roman"/>
        </w:rPr>
        <w:t xml:space="preserve"> возможн</w:t>
      </w:r>
      <w:r w:rsidR="00B631CC" w:rsidRPr="00DB62A4">
        <w:rPr>
          <w:rFonts w:ascii="Times New Roman" w:hAnsi="Times New Roman" w:cs="Times New Roman"/>
        </w:rPr>
        <w:t>ой</w:t>
      </w:r>
      <w:r w:rsidR="00B05B99" w:rsidRPr="00DB62A4">
        <w:rPr>
          <w:rFonts w:ascii="Times New Roman" w:hAnsi="Times New Roman" w:cs="Times New Roman"/>
        </w:rPr>
        <w:t xml:space="preserve"> политической антропологи</w:t>
      </w:r>
      <w:r w:rsidR="00B631CC" w:rsidRPr="00DB62A4">
        <w:rPr>
          <w:rFonts w:ascii="Times New Roman" w:hAnsi="Times New Roman" w:cs="Times New Roman"/>
        </w:rPr>
        <w:t>ей, которую можно вывести из «Бытия и времени».</w:t>
      </w:r>
      <w:r w:rsidR="00B05B99" w:rsidRPr="00DB62A4">
        <w:rPr>
          <w:rFonts w:ascii="Times New Roman" w:hAnsi="Times New Roman" w:cs="Times New Roman"/>
        </w:rPr>
        <w:t xml:space="preserve"> </w:t>
      </w:r>
      <w:r w:rsidR="00B631CC" w:rsidRPr="00DB62A4">
        <w:rPr>
          <w:rFonts w:ascii="Times New Roman" w:hAnsi="Times New Roman" w:cs="Times New Roman"/>
        </w:rPr>
        <w:t>Такой вывод не позволяет сделать слишком абстрактное и неопределённое содержание «Бытия и времени»</w:t>
      </w:r>
      <w:r w:rsidR="00B05B99" w:rsidRPr="00DB62A4">
        <w:rPr>
          <w:rFonts w:ascii="Times New Roman" w:hAnsi="Times New Roman" w:cs="Times New Roman"/>
        </w:rPr>
        <w:t>.</w:t>
      </w:r>
      <w:r w:rsidR="00B631CC" w:rsidRPr="00DB62A4">
        <w:rPr>
          <w:rFonts w:ascii="Times New Roman" w:hAnsi="Times New Roman" w:cs="Times New Roman"/>
        </w:rPr>
        <w:t xml:space="preserve"> Но то, что сам Хайдеггер счёл возможным «скрещивание» фундаментальных экзистенциалов с  нацистской идеологией земли и крови, позволяет нам утверждать о бытийно-соразмерной возможности именно такой версии политической антропологии во всей её исторической конкретности и фактичности (Faktizit</w:t>
      </w:r>
      <w:r w:rsidR="00107ECE" w:rsidRPr="00DB62A4">
        <w:rPr>
          <w:rFonts w:ascii="Times New Roman" w:hAnsi="Times New Roman" w:cs="Times New Roman"/>
          <w:lang w:val="de-DE"/>
        </w:rPr>
        <w:t>ä</w:t>
      </w:r>
      <w:r w:rsidR="00B631CC" w:rsidRPr="00DB62A4">
        <w:rPr>
          <w:rFonts w:ascii="Times New Roman" w:hAnsi="Times New Roman" w:cs="Times New Roman"/>
        </w:rPr>
        <w:t xml:space="preserve">t). </w:t>
      </w:r>
      <w:r w:rsidR="00BF7E13" w:rsidRPr="00DB62A4">
        <w:rPr>
          <w:rFonts w:ascii="Times New Roman" w:hAnsi="Times New Roman" w:cs="Times New Roman"/>
        </w:rPr>
        <w:t>Для того, чтобы поддержать нацистов Хайдеггеру не понадобилось искажать свою собственную философскую теорию. Пассажи из его речи в полной мере соответствует его доктрине о судьбе как об о</w:t>
      </w:r>
      <w:r w:rsidR="009E48DF">
        <w:rPr>
          <w:rFonts w:ascii="Times New Roman" w:hAnsi="Times New Roman" w:cs="Times New Roman"/>
        </w:rPr>
        <w:t>граничении возможностей открыва</w:t>
      </w:r>
      <w:r w:rsidR="00BF7E13" w:rsidRPr="00DB62A4">
        <w:rPr>
          <w:rFonts w:ascii="Times New Roman" w:hAnsi="Times New Roman" w:cs="Times New Roman"/>
        </w:rPr>
        <w:t>т</w:t>
      </w:r>
      <w:r w:rsidR="009E48DF">
        <w:rPr>
          <w:rFonts w:ascii="Times New Roman" w:hAnsi="Times New Roman" w:cs="Times New Roman"/>
        </w:rPr>
        <w:t>ься людям</w:t>
      </w:r>
      <w:r w:rsidR="00BF7E13" w:rsidRPr="00DB62A4">
        <w:rPr>
          <w:rFonts w:ascii="Times New Roman" w:hAnsi="Times New Roman" w:cs="Times New Roman"/>
        </w:rPr>
        <w:t xml:space="preserve"> </w:t>
      </w:r>
      <w:r w:rsidR="00901AFB">
        <w:rPr>
          <w:rFonts w:ascii="Times New Roman" w:hAnsi="Times New Roman" w:cs="Times New Roman"/>
        </w:rPr>
        <w:t>c целью</w:t>
      </w:r>
      <w:r w:rsidR="00BF7E13" w:rsidRPr="00DB62A4">
        <w:rPr>
          <w:rFonts w:ascii="Times New Roman" w:hAnsi="Times New Roman" w:cs="Times New Roman"/>
        </w:rPr>
        <w:t xml:space="preserve"> избежать</w:t>
      </w:r>
      <w:r w:rsidR="009E48DF">
        <w:rPr>
          <w:rFonts w:ascii="Times New Roman" w:hAnsi="Times New Roman" w:cs="Times New Roman"/>
        </w:rPr>
        <w:t xml:space="preserve"> модуса</w:t>
      </w:r>
      <w:r w:rsidR="00BF7E13" w:rsidRPr="00DB62A4">
        <w:rPr>
          <w:rFonts w:ascii="Times New Roman" w:hAnsi="Times New Roman" w:cs="Times New Roman"/>
        </w:rPr>
        <w:t xml:space="preserve"> неподлинности. В "Бытии и времени" судьба была определена конкретной коллективностью, частью которой </w:t>
      </w:r>
      <w:r w:rsidR="009E48DF">
        <w:rPr>
          <w:rFonts w:ascii="Times New Roman" w:hAnsi="Times New Roman" w:cs="Times New Roman"/>
        </w:rPr>
        <w:t>является</w:t>
      </w:r>
      <w:r w:rsidR="00BF7E13" w:rsidRPr="00DB62A4">
        <w:rPr>
          <w:rFonts w:ascii="Times New Roman" w:hAnsi="Times New Roman" w:cs="Times New Roman"/>
        </w:rPr>
        <w:t xml:space="preserve"> Dasein. В своей инаугурационной речи по случаю вступлении в должность Хайдеггер ясно дает понять, что судьба означала для него в 1933: обретать подлинность в Националсоциалистической революции и поддерживать нацистское движение в удачный момент (Augenblick) захвата власти нацистами.</w:t>
      </w:r>
    </w:p>
    <w:p w:rsidR="00F04C6E" w:rsidRPr="00DB62A4" w:rsidRDefault="007A6D98" w:rsidP="007A6D98">
      <w:pPr>
        <w:jc w:val="both"/>
        <w:rPr>
          <w:rFonts w:ascii="Times New Roman" w:hAnsi="Times New Roman" w:cs="Times New Roman"/>
        </w:rPr>
      </w:pPr>
      <w:r w:rsidRPr="00DB62A4">
        <w:rPr>
          <w:rFonts w:ascii="Times New Roman" w:hAnsi="Times New Roman" w:cs="Times New Roman"/>
        </w:rPr>
        <w:tab/>
      </w:r>
    </w:p>
    <w:p w:rsidR="00F04C6E" w:rsidRPr="00DB62A4" w:rsidRDefault="00412F26" w:rsidP="007A6D98">
      <w:pPr>
        <w:jc w:val="both"/>
        <w:rPr>
          <w:rFonts w:ascii="Times New Roman" w:hAnsi="Times New Roman" w:cs="Times New Roman"/>
          <w:i/>
        </w:rPr>
      </w:pPr>
      <w:r w:rsidRPr="00B8134D">
        <w:rPr>
          <w:rFonts w:ascii="Times New Roman" w:hAnsi="Times New Roman" w:cs="Times New Roman"/>
          <w:i/>
        </w:rPr>
        <w:t>Неподлинность академической свободы</w:t>
      </w:r>
      <w:r>
        <w:rPr>
          <w:rFonts w:ascii="Times New Roman" w:hAnsi="Times New Roman" w:cs="Times New Roman"/>
          <w:i/>
        </w:rPr>
        <w:t xml:space="preserve"> и и</w:t>
      </w:r>
      <w:r w:rsidR="00F04C6E" w:rsidRPr="00DB62A4">
        <w:rPr>
          <w:rFonts w:ascii="Times New Roman" w:hAnsi="Times New Roman" w:cs="Times New Roman"/>
          <w:i/>
        </w:rPr>
        <w:t>дея авторитарного университета (немецк</w:t>
      </w:r>
      <w:r w:rsidR="009E48DF">
        <w:rPr>
          <w:rFonts w:ascii="Times New Roman" w:hAnsi="Times New Roman" w:cs="Times New Roman"/>
          <w:i/>
        </w:rPr>
        <w:t>ая</w:t>
      </w:r>
      <w:r w:rsidR="00F04C6E" w:rsidRPr="00DB62A4">
        <w:rPr>
          <w:rFonts w:ascii="Times New Roman" w:hAnsi="Times New Roman" w:cs="Times New Roman"/>
          <w:i/>
        </w:rPr>
        <w:t xml:space="preserve"> пайдей</w:t>
      </w:r>
      <w:r w:rsidR="009E48DF">
        <w:rPr>
          <w:rFonts w:ascii="Times New Roman" w:hAnsi="Times New Roman" w:cs="Times New Roman"/>
          <w:i/>
        </w:rPr>
        <w:t>а</w:t>
      </w:r>
      <w:r w:rsidR="00F04C6E" w:rsidRPr="00DB62A4">
        <w:rPr>
          <w:rFonts w:ascii="Times New Roman" w:hAnsi="Times New Roman" w:cs="Times New Roman"/>
          <w:i/>
        </w:rPr>
        <w:t>)</w:t>
      </w:r>
    </w:p>
    <w:p w:rsidR="00F04C6E" w:rsidRPr="00DB62A4" w:rsidRDefault="00F04C6E" w:rsidP="007A6D98">
      <w:pPr>
        <w:jc w:val="both"/>
        <w:rPr>
          <w:rFonts w:ascii="Times New Roman" w:hAnsi="Times New Roman" w:cs="Times New Roman"/>
        </w:rPr>
      </w:pPr>
    </w:p>
    <w:p w:rsidR="007A6D98" w:rsidRPr="00DB62A4" w:rsidRDefault="0066713D" w:rsidP="007A6D98">
      <w:pPr>
        <w:jc w:val="both"/>
        <w:rPr>
          <w:rFonts w:ascii="Times New Roman" w:hAnsi="Times New Roman" w:cs="Times New Roman"/>
        </w:rPr>
      </w:pPr>
      <w:r w:rsidRPr="00DB62A4">
        <w:rPr>
          <w:rFonts w:ascii="Times New Roman" w:hAnsi="Times New Roman" w:cs="Times New Roman"/>
        </w:rPr>
        <w:t>Не менее показательна аргументация Хайдеггера в контексте его понимания того, как должна выглядеть модель образования (немецкий аналог греческой пайдейи).</w:t>
      </w:r>
      <w:r w:rsidR="007A6D98" w:rsidRPr="00DB62A4">
        <w:rPr>
          <w:rFonts w:ascii="Times New Roman" w:hAnsi="Times New Roman" w:cs="Times New Roman"/>
        </w:rPr>
        <w:t xml:space="preserve"> </w:t>
      </w:r>
      <w:r w:rsidRPr="00DB62A4">
        <w:rPr>
          <w:rFonts w:ascii="Times New Roman" w:hAnsi="Times New Roman" w:cs="Times New Roman"/>
        </w:rPr>
        <w:t>С</w:t>
      </w:r>
      <w:r w:rsidR="007A6D98" w:rsidRPr="00DB62A4">
        <w:rPr>
          <w:rFonts w:ascii="Times New Roman" w:hAnsi="Times New Roman" w:cs="Times New Roman"/>
        </w:rPr>
        <w:t xml:space="preserve">трого говоря Хайдеггер привел доводы в пользу авторитарного университета с </w:t>
      </w:r>
      <w:r w:rsidRPr="00DB62A4">
        <w:rPr>
          <w:rFonts w:ascii="Times New Roman" w:hAnsi="Times New Roman" w:cs="Times New Roman"/>
        </w:rPr>
        <w:t>жёстким</w:t>
      </w:r>
      <w:r w:rsidR="007A6D98" w:rsidRPr="00DB62A4">
        <w:rPr>
          <w:rFonts w:ascii="Times New Roman" w:hAnsi="Times New Roman" w:cs="Times New Roman"/>
        </w:rPr>
        <w:t xml:space="preserve"> руководством</w:t>
      </w:r>
      <w:r w:rsidRPr="00DB62A4">
        <w:rPr>
          <w:rFonts w:ascii="Times New Roman" w:hAnsi="Times New Roman" w:cs="Times New Roman"/>
        </w:rPr>
        <w:t>, попирающим</w:t>
      </w:r>
      <w:r w:rsidR="007A6D98" w:rsidRPr="00DB62A4">
        <w:rPr>
          <w:rFonts w:ascii="Times New Roman" w:hAnsi="Times New Roman" w:cs="Times New Roman"/>
        </w:rPr>
        <w:t xml:space="preserve"> академическ</w:t>
      </w:r>
      <w:r w:rsidRPr="00DB62A4">
        <w:rPr>
          <w:rFonts w:ascii="Times New Roman" w:hAnsi="Times New Roman" w:cs="Times New Roman"/>
        </w:rPr>
        <w:t>ую</w:t>
      </w:r>
      <w:r w:rsidR="007A6D98" w:rsidRPr="00DB62A4">
        <w:rPr>
          <w:rFonts w:ascii="Times New Roman" w:hAnsi="Times New Roman" w:cs="Times New Roman"/>
        </w:rPr>
        <w:t xml:space="preserve"> свобод</w:t>
      </w:r>
      <w:r w:rsidRPr="00DB62A4">
        <w:rPr>
          <w:rFonts w:ascii="Times New Roman" w:hAnsi="Times New Roman" w:cs="Times New Roman"/>
        </w:rPr>
        <w:t>у</w:t>
      </w:r>
      <w:r w:rsidR="007A6D98" w:rsidRPr="00DB62A4">
        <w:rPr>
          <w:rFonts w:ascii="Times New Roman" w:hAnsi="Times New Roman" w:cs="Times New Roman"/>
        </w:rPr>
        <w:t xml:space="preserve">. С его традиционной точки зрения </w:t>
      </w:r>
      <w:r w:rsidR="007A6D98" w:rsidRPr="00DB62A4">
        <w:rPr>
          <w:rFonts w:ascii="Times New Roman" w:hAnsi="Times New Roman" w:cs="Times New Roman"/>
        </w:rPr>
        <w:lastRenderedPageBreak/>
        <w:t xml:space="preserve">академическая свобода </w:t>
      </w:r>
      <w:r w:rsidRPr="00DB62A4">
        <w:rPr>
          <w:rFonts w:ascii="Times New Roman" w:hAnsi="Times New Roman" w:cs="Times New Roman"/>
        </w:rPr>
        <w:t>имела исключительно негативный (неподлинный) характер</w:t>
      </w:r>
      <w:r w:rsidR="007A6D98" w:rsidRPr="00DB62A4">
        <w:rPr>
          <w:rFonts w:ascii="Times New Roman" w:hAnsi="Times New Roman" w:cs="Times New Roman"/>
        </w:rPr>
        <w:t>. Истинная</w:t>
      </w:r>
      <w:r w:rsidRPr="00DB62A4">
        <w:rPr>
          <w:rFonts w:ascii="Times New Roman" w:hAnsi="Times New Roman" w:cs="Times New Roman"/>
        </w:rPr>
        <w:t xml:space="preserve"> (подлинная)</w:t>
      </w:r>
      <w:r w:rsidR="007A6D98" w:rsidRPr="00DB62A4">
        <w:rPr>
          <w:rFonts w:ascii="Times New Roman" w:hAnsi="Times New Roman" w:cs="Times New Roman"/>
        </w:rPr>
        <w:t xml:space="preserve"> свобода должна быть связана</w:t>
      </w:r>
      <w:r w:rsidRPr="00DB62A4">
        <w:rPr>
          <w:rFonts w:ascii="Times New Roman" w:hAnsi="Times New Roman" w:cs="Times New Roman"/>
        </w:rPr>
        <w:t xml:space="preserve"> с</w:t>
      </w:r>
      <w:r w:rsidR="007A6D98" w:rsidRPr="00DB62A4">
        <w:rPr>
          <w:rFonts w:ascii="Times New Roman" w:hAnsi="Times New Roman" w:cs="Times New Roman"/>
        </w:rPr>
        <w:t xml:space="preserve"> сообществом нации (Volksgemeinschaft), честью и судьбой нации</w:t>
      </w:r>
      <w:r w:rsidR="00F04C6E" w:rsidRPr="00DB62A4">
        <w:rPr>
          <w:rFonts w:ascii="Times New Roman" w:hAnsi="Times New Roman" w:cs="Times New Roman"/>
        </w:rPr>
        <w:t>, а также</w:t>
      </w:r>
      <w:r w:rsidR="007A6D98" w:rsidRPr="00DB62A4">
        <w:rPr>
          <w:rFonts w:ascii="Times New Roman" w:hAnsi="Times New Roman" w:cs="Times New Roman"/>
        </w:rPr>
        <w:t xml:space="preserve"> духовной мисси</w:t>
      </w:r>
      <w:r w:rsidRPr="00DB62A4">
        <w:rPr>
          <w:rFonts w:ascii="Times New Roman" w:hAnsi="Times New Roman" w:cs="Times New Roman"/>
        </w:rPr>
        <w:t>ей</w:t>
      </w:r>
      <w:r w:rsidR="007A6D98" w:rsidRPr="00DB62A4">
        <w:rPr>
          <w:rFonts w:ascii="Times New Roman" w:hAnsi="Times New Roman" w:cs="Times New Roman"/>
        </w:rPr>
        <w:t xml:space="preserve"> немц</w:t>
      </w:r>
      <w:r w:rsidRPr="00DB62A4">
        <w:rPr>
          <w:rFonts w:ascii="Times New Roman" w:hAnsi="Times New Roman" w:cs="Times New Roman"/>
        </w:rPr>
        <w:t>ев</w:t>
      </w:r>
      <w:r w:rsidR="007A6D98" w:rsidRPr="00DB62A4">
        <w:rPr>
          <w:rFonts w:ascii="Times New Roman" w:hAnsi="Times New Roman" w:cs="Times New Roman"/>
        </w:rPr>
        <w:t>.</w:t>
      </w:r>
      <w:r w:rsidR="004152D8" w:rsidRPr="00DB62A4">
        <w:rPr>
          <w:rStyle w:val="a5"/>
          <w:rFonts w:ascii="Times New Roman" w:hAnsi="Times New Roman" w:cs="Times New Roman"/>
        </w:rPr>
        <w:footnoteReference w:id="3"/>
      </w:r>
    </w:p>
    <w:p w:rsidR="00F04C6E" w:rsidRPr="00DB62A4" w:rsidRDefault="00331B06" w:rsidP="007A67BA">
      <w:pPr>
        <w:jc w:val="both"/>
        <w:rPr>
          <w:rFonts w:ascii="Times New Roman" w:hAnsi="Times New Roman" w:cs="Times New Roman"/>
        </w:rPr>
      </w:pPr>
      <w:r w:rsidRPr="00DB62A4">
        <w:rPr>
          <w:rFonts w:ascii="Times New Roman" w:hAnsi="Times New Roman" w:cs="Times New Roman"/>
        </w:rPr>
        <w:tab/>
      </w:r>
    </w:p>
    <w:p w:rsidR="00F04C6E" w:rsidRPr="00DB62A4" w:rsidRDefault="00F04C6E" w:rsidP="007A67BA">
      <w:pPr>
        <w:jc w:val="both"/>
        <w:rPr>
          <w:rFonts w:ascii="Times New Roman" w:hAnsi="Times New Roman" w:cs="Times New Roman"/>
          <w:i/>
        </w:rPr>
      </w:pPr>
      <w:r w:rsidRPr="00DB62A4">
        <w:rPr>
          <w:rFonts w:ascii="Times New Roman" w:hAnsi="Times New Roman" w:cs="Times New Roman"/>
          <w:i/>
        </w:rPr>
        <w:t>Идея избранности немцев</w:t>
      </w:r>
      <w:r w:rsidR="00D141BB">
        <w:rPr>
          <w:rFonts w:ascii="Times New Roman" w:hAnsi="Times New Roman" w:cs="Times New Roman"/>
          <w:i/>
        </w:rPr>
        <w:t xml:space="preserve"> и уникальности потенциала немецкого языка</w:t>
      </w:r>
    </w:p>
    <w:p w:rsidR="00F04C6E" w:rsidRPr="00DB62A4" w:rsidRDefault="00F04C6E" w:rsidP="007A67BA">
      <w:pPr>
        <w:jc w:val="both"/>
        <w:rPr>
          <w:rFonts w:ascii="Times New Roman" w:hAnsi="Times New Roman" w:cs="Times New Roman"/>
        </w:rPr>
      </w:pPr>
    </w:p>
    <w:p w:rsidR="007A67BA" w:rsidRPr="00DB62A4" w:rsidRDefault="00331B06" w:rsidP="007A67BA">
      <w:pPr>
        <w:jc w:val="both"/>
        <w:rPr>
          <w:rFonts w:ascii="Times New Roman" w:hAnsi="Times New Roman" w:cs="Times New Roman"/>
        </w:rPr>
      </w:pPr>
      <w:r w:rsidRPr="00DB62A4">
        <w:rPr>
          <w:rFonts w:ascii="Times New Roman" w:hAnsi="Times New Roman" w:cs="Times New Roman"/>
        </w:rPr>
        <w:t xml:space="preserve">Хайдеггер утверждал, что порвал с национал-социализмом после </w:t>
      </w:r>
      <w:r w:rsidR="00673CC0" w:rsidRPr="00DB62A4">
        <w:rPr>
          <w:rFonts w:ascii="Times New Roman" w:hAnsi="Times New Roman" w:cs="Times New Roman"/>
        </w:rPr>
        <w:t>сво</w:t>
      </w:r>
      <w:r w:rsidRPr="00DB62A4">
        <w:rPr>
          <w:rFonts w:ascii="Times New Roman" w:hAnsi="Times New Roman" w:cs="Times New Roman"/>
        </w:rPr>
        <w:t>его ректорства и об этом свидетельствуют, прежде всего, его лекции о Ницше и "Материалы к философии" (Beiträge zur Philosophie. Vom Ereignis), из которых видно как он дистанцируется по отношению к нацистскому государству. Однако, все эти  критические переосмысления никогда не касаются идеи, согласно которой немцы являются исторически и философски избранным</w:t>
      </w:r>
      <w:r w:rsidR="00412F26">
        <w:rPr>
          <w:rFonts w:ascii="Times New Roman" w:hAnsi="Times New Roman" w:cs="Times New Roman"/>
        </w:rPr>
        <w:t xml:space="preserve"> народом</w:t>
      </w:r>
      <w:r w:rsidRPr="00DB62A4">
        <w:rPr>
          <w:rFonts w:ascii="Times New Roman" w:hAnsi="Times New Roman" w:cs="Times New Roman"/>
        </w:rPr>
        <w:t>.</w:t>
      </w:r>
      <w:r w:rsidR="00B4700E" w:rsidRPr="00DB62A4">
        <w:rPr>
          <w:rStyle w:val="a5"/>
          <w:rFonts w:ascii="Times New Roman" w:hAnsi="Times New Roman" w:cs="Times New Roman"/>
        </w:rPr>
        <w:footnoteReference w:id="4"/>
      </w:r>
      <w:r w:rsidRPr="00DB62A4">
        <w:rPr>
          <w:rFonts w:ascii="Times New Roman" w:hAnsi="Times New Roman" w:cs="Times New Roman"/>
        </w:rPr>
        <w:t xml:space="preserve"> Эта идея уникальности немцев сопровождает Хайдеггера на протяжении всей его жизни. Её ядром является такое видение истории, когда мир, находящийся в опасности из-за жажды власти, воплощенной в технологиях и организованной (политическ</w:t>
      </w:r>
      <w:r w:rsidR="00412F26">
        <w:rPr>
          <w:rFonts w:ascii="Times New Roman" w:hAnsi="Times New Roman" w:cs="Times New Roman"/>
        </w:rPr>
        <w:t>и</w:t>
      </w:r>
      <w:r w:rsidRPr="00DB62A4">
        <w:rPr>
          <w:rFonts w:ascii="Times New Roman" w:hAnsi="Times New Roman" w:cs="Times New Roman"/>
        </w:rPr>
        <w:t xml:space="preserve">) Россией и Америкой, может быть спасён только Германией, в которой, </w:t>
      </w:r>
      <w:r w:rsidR="00673CC0" w:rsidRPr="00DB62A4">
        <w:rPr>
          <w:rFonts w:ascii="Times New Roman" w:hAnsi="Times New Roman" w:cs="Times New Roman"/>
        </w:rPr>
        <w:t>согласно убеждению</w:t>
      </w:r>
      <w:r w:rsidRPr="00DB62A4">
        <w:rPr>
          <w:rFonts w:ascii="Times New Roman" w:hAnsi="Times New Roman" w:cs="Times New Roman"/>
        </w:rPr>
        <w:t xml:space="preserve"> Хайдеггера, живут “метафизические люди”.</w:t>
      </w:r>
      <w:r w:rsidR="00B4700E" w:rsidRPr="00DB62A4">
        <w:rPr>
          <w:rStyle w:val="a5"/>
          <w:rFonts w:ascii="Times New Roman" w:hAnsi="Times New Roman" w:cs="Times New Roman"/>
        </w:rPr>
        <w:footnoteReference w:id="5"/>
      </w:r>
      <w:r w:rsidRPr="00DB62A4">
        <w:rPr>
          <w:rFonts w:ascii="Times New Roman" w:hAnsi="Times New Roman" w:cs="Times New Roman"/>
        </w:rPr>
        <w:t xml:space="preserve"> О том, насколько глубоко это представление укоренено в мышлении Хайдеггера ясно свидетельствует интервью журналу "Шпигель" 1966г., которое было издано в 1976 посмертно и, очевидно, было за</w:t>
      </w:r>
      <w:r w:rsidR="00673CC0" w:rsidRPr="00DB62A4">
        <w:rPr>
          <w:rFonts w:ascii="Times New Roman" w:hAnsi="Times New Roman" w:cs="Times New Roman"/>
        </w:rPr>
        <w:t>думано</w:t>
      </w:r>
      <w:r w:rsidRPr="00DB62A4">
        <w:rPr>
          <w:rFonts w:ascii="Times New Roman" w:hAnsi="Times New Roman" w:cs="Times New Roman"/>
        </w:rPr>
        <w:t xml:space="preserve"> Хайдеггером в качестве некоего интеллектуального завещания: Германия обладает уникальным потенциалом, позволяющим придать необходимый поворот всемирной истории, а именно - потенциалом особенного немецкого языка. Он даже утверждает, что</w:t>
      </w:r>
      <w:r w:rsidR="00673CC0" w:rsidRPr="00DB62A4">
        <w:rPr>
          <w:rFonts w:ascii="Times New Roman" w:hAnsi="Times New Roman" w:cs="Times New Roman"/>
        </w:rPr>
        <w:t xml:space="preserve"> как только</w:t>
      </w:r>
      <w:r w:rsidRPr="00DB62A4">
        <w:rPr>
          <w:rFonts w:ascii="Times New Roman" w:hAnsi="Times New Roman" w:cs="Times New Roman"/>
        </w:rPr>
        <w:t xml:space="preserve"> французы</w:t>
      </w:r>
      <w:r w:rsidR="00673CC0" w:rsidRPr="00DB62A4">
        <w:rPr>
          <w:rFonts w:ascii="Times New Roman" w:hAnsi="Times New Roman" w:cs="Times New Roman"/>
        </w:rPr>
        <w:t xml:space="preserve"> начинают думать, они начинают</w:t>
      </w:r>
      <w:r w:rsidRPr="00DB62A4">
        <w:rPr>
          <w:rFonts w:ascii="Times New Roman" w:hAnsi="Times New Roman" w:cs="Times New Roman"/>
        </w:rPr>
        <w:t xml:space="preserve"> говор</w:t>
      </w:r>
      <w:r w:rsidR="00673CC0" w:rsidRPr="00DB62A4">
        <w:rPr>
          <w:rFonts w:ascii="Times New Roman" w:hAnsi="Times New Roman" w:cs="Times New Roman"/>
        </w:rPr>
        <w:t>и</w:t>
      </w:r>
      <w:r w:rsidRPr="00DB62A4">
        <w:rPr>
          <w:rFonts w:ascii="Times New Roman" w:hAnsi="Times New Roman" w:cs="Times New Roman"/>
        </w:rPr>
        <w:t>т</w:t>
      </w:r>
      <w:r w:rsidR="00673CC0" w:rsidRPr="00DB62A4">
        <w:rPr>
          <w:rFonts w:ascii="Times New Roman" w:hAnsi="Times New Roman" w:cs="Times New Roman"/>
        </w:rPr>
        <w:t>ь</w:t>
      </w:r>
      <w:r w:rsidRPr="00DB62A4">
        <w:rPr>
          <w:rFonts w:ascii="Times New Roman" w:hAnsi="Times New Roman" w:cs="Times New Roman"/>
        </w:rPr>
        <w:t xml:space="preserve"> на немецком языке.</w:t>
      </w:r>
      <w:r w:rsidR="007A67BA" w:rsidRPr="00DB62A4">
        <w:rPr>
          <w:rFonts w:ascii="Times New Roman" w:hAnsi="Times New Roman" w:cs="Times New Roman"/>
        </w:rPr>
        <w:t xml:space="preserve"> </w:t>
      </w:r>
    </w:p>
    <w:p w:rsidR="007A67BA" w:rsidRPr="00DB62A4" w:rsidRDefault="007A67BA" w:rsidP="007A67BA">
      <w:pPr>
        <w:ind w:firstLine="708"/>
        <w:jc w:val="both"/>
        <w:rPr>
          <w:rFonts w:ascii="Times New Roman" w:hAnsi="Times New Roman" w:cs="Times New Roman"/>
          <w:i/>
        </w:rPr>
      </w:pPr>
    </w:p>
    <w:p w:rsidR="007A67BA" w:rsidRPr="00DB62A4" w:rsidRDefault="007A67BA" w:rsidP="009E48DF">
      <w:pPr>
        <w:jc w:val="both"/>
        <w:rPr>
          <w:rFonts w:ascii="Times New Roman" w:hAnsi="Times New Roman" w:cs="Times New Roman"/>
          <w:i/>
        </w:rPr>
      </w:pPr>
      <w:r w:rsidRPr="00DB62A4">
        <w:rPr>
          <w:rFonts w:ascii="Times New Roman" w:hAnsi="Times New Roman" w:cs="Times New Roman"/>
          <w:i/>
        </w:rPr>
        <w:t>Идея искажения национал-социалистического движения</w:t>
      </w:r>
    </w:p>
    <w:p w:rsidR="007A67BA" w:rsidRPr="00DB62A4" w:rsidRDefault="007A67BA" w:rsidP="007A67BA">
      <w:pPr>
        <w:ind w:firstLine="708"/>
        <w:jc w:val="both"/>
        <w:rPr>
          <w:rFonts w:ascii="Times New Roman" w:hAnsi="Times New Roman" w:cs="Times New Roman"/>
          <w:i/>
        </w:rPr>
      </w:pPr>
    </w:p>
    <w:p w:rsidR="00331B06" w:rsidRPr="00DB62A4" w:rsidRDefault="00D141BB" w:rsidP="009E48DF">
      <w:pPr>
        <w:jc w:val="both"/>
        <w:rPr>
          <w:rFonts w:ascii="Times New Roman" w:hAnsi="Times New Roman" w:cs="Times New Roman"/>
        </w:rPr>
      </w:pPr>
      <w:r>
        <w:rPr>
          <w:rFonts w:ascii="Times New Roman" w:hAnsi="Times New Roman" w:cs="Times New Roman"/>
        </w:rPr>
        <w:t>В</w:t>
      </w:r>
      <w:r w:rsidR="007A67BA" w:rsidRPr="00DB62A4">
        <w:rPr>
          <w:rFonts w:ascii="Times New Roman" w:hAnsi="Times New Roman" w:cs="Times New Roman"/>
        </w:rPr>
        <w:t xml:space="preserve"> интервью журналу "Шпигель" Хайдеггер удивительно откровенен. Он заявляет что одной из самых важных мотиваций к его сотрудничеству с нацистами была надежда. Он видел в националсоциалистическом движении потенциал, чтобы возродить немецкую нацию и позволить ей выполнить свою миссию в истори</w:t>
      </w:r>
      <w:r w:rsidR="00412F26">
        <w:rPr>
          <w:rFonts w:ascii="Times New Roman" w:hAnsi="Times New Roman" w:cs="Times New Roman"/>
        </w:rPr>
        <w:t>и Запада.</w:t>
      </w:r>
      <w:r w:rsidR="00DB62A4" w:rsidRPr="00DB62A4">
        <w:rPr>
          <w:rStyle w:val="a5"/>
          <w:rFonts w:ascii="Times New Roman" w:hAnsi="Times New Roman" w:cs="Times New Roman"/>
        </w:rPr>
        <w:footnoteReference w:id="6"/>
      </w:r>
      <w:r w:rsidR="007A67BA" w:rsidRPr="00DB62A4">
        <w:rPr>
          <w:rFonts w:ascii="Times New Roman" w:hAnsi="Times New Roman" w:cs="Times New Roman"/>
        </w:rPr>
        <w:t xml:space="preserve"> Он пишет, что рассматривал нацистов как альтернативу универсальному правилу жажды власти,  доминирующему над историей в форме коммунизма, фашизма или демократического мира.</w:t>
      </w:r>
      <w:r w:rsidR="00DB62A4" w:rsidRPr="00DB62A4">
        <w:rPr>
          <w:rStyle w:val="a5"/>
          <w:rFonts w:ascii="Times New Roman" w:hAnsi="Times New Roman" w:cs="Times New Roman"/>
        </w:rPr>
        <w:footnoteReference w:id="7"/>
      </w:r>
      <w:r w:rsidR="007A67BA" w:rsidRPr="00DB62A4">
        <w:rPr>
          <w:rFonts w:ascii="Times New Roman" w:hAnsi="Times New Roman" w:cs="Times New Roman"/>
        </w:rPr>
        <w:t xml:space="preserve"> И далее он даёт  совершенно поразительный комментарий: он спрашивает, что могло бы получиться, если бы удалось избежать негативных последствий, если бы нацистское движение было бы очищено людьми, действующими из лучших побуждений, ясно давая понять, что проблемой нацистов была вовсе не их нацистская идеология, но именно то, что это движение не было достаточно хорошо очищено, чтобы позволить немцам </w:t>
      </w:r>
      <w:r w:rsidR="00412F26">
        <w:rPr>
          <w:rFonts w:ascii="Times New Roman" w:hAnsi="Times New Roman" w:cs="Times New Roman"/>
        </w:rPr>
        <w:t>реализовать</w:t>
      </w:r>
      <w:r w:rsidR="007A67BA" w:rsidRPr="00DB62A4">
        <w:rPr>
          <w:rFonts w:ascii="Times New Roman" w:hAnsi="Times New Roman" w:cs="Times New Roman"/>
        </w:rPr>
        <w:t xml:space="preserve"> свою историческую миссию</w:t>
      </w:r>
      <w:r w:rsidR="00DB62A4" w:rsidRPr="00DB62A4">
        <w:rPr>
          <w:rFonts w:ascii="Times New Roman" w:hAnsi="Times New Roman" w:cs="Times New Roman"/>
        </w:rPr>
        <w:t>.</w:t>
      </w:r>
      <w:r w:rsidR="00DB62A4" w:rsidRPr="00DB62A4">
        <w:rPr>
          <w:rStyle w:val="a5"/>
          <w:rFonts w:ascii="Times New Roman" w:hAnsi="Times New Roman" w:cs="Times New Roman"/>
        </w:rPr>
        <w:footnoteReference w:id="8"/>
      </w:r>
      <w:r w:rsidR="007A67BA" w:rsidRPr="00DB62A4">
        <w:rPr>
          <w:rFonts w:ascii="Times New Roman" w:hAnsi="Times New Roman" w:cs="Times New Roman"/>
        </w:rPr>
        <w:t xml:space="preserve"> То есть даже после 1945</w:t>
      </w:r>
      <w:r w:rsidR="00412F26">
        <w:rPr>
          <w:rFonts w:ascii="Times New Roman" w:hAnsi="Times New Roman" w:cs="Times New Roman"/>
        </w:rPr>
        <w:t>г.</w:t>
      </w:r>
      <w:r w:rsidR="007A67BA" w:rsidRPr="00DB62A4">
        <w:rPr>
          <w:rFonts w:ascii="Times New Roman" w:hAnsi="Times New Roman" w:cs="Times New Roman"/>
        </w:rPr>
        <w:t xml:space="preserve"> Хайдеггер</w:t>
      </w:r>
      <w:r w:rsidR="00412F26">
        <w:rPr>
          <w:rFonts w:ascii="Times New Roman" w:hAnsi="Times New Roman" w:cs="Times New Roman"/>
        </w:rPr>
        <w:t xml:space="preserve"> продолжает</w:t>
      </w:r>
      <w:r w:rsidR="007A67BA" w:rsidRPr="00DB62A4">
        <w:rPr>
          <w:rFonts w:ascii="Times New Roman" w:hAnsi="Times New Roman" w:cs="Times New Roman"/>
        </w:rPr>
        <w:t xml:space="preserve"> защища</w:t>
      </w:r>
      <w:r w:rsidR="00412F26">
        <w:rPr>
          <w:rFonts w:ascii="Times New Roman" w:hAnsi="Times New Roman" w:cs="Times New Roman"/>
        </w:rPr>
        <w:t>ть</w:t>
      </w:r>
      <w:r w:rsidR="007A67BA" w:rsidRPr="00DB62A4">
        <w:rPr>
          <w:rFonts w:ascii="Times New Roman" w:hAnsi="Times New Roman" w:cs="Times New Roman"/>
        </w:rPr>
        <w:t xml:space="preserve"> исторический потенциал нацистского движения и сожалеет </w:t>
      </w:r>
      <w:r w:rsidR="00412F26">
        <w:rPr>
          <w:rFonts w:ascii="Times New Roman" w:hAnsi="Times New Roman" w:cs="Times New Roman"/>
        </w:rPr>
        <w:t>лишь</w:t>
      </w:r>
      <w:r w:rsidR="007A67BA" w:rsidRPr="00DB62A4">
        <w:rPr>
          <w:rFonts w:ascii="Times New Roman" w:hAnsi="Times New Roman" w:cs="Times New Roman"/>
        </w:rPr>
        <w:t xml:space="preserve"> о его искажении. Эта идея искажения нацистского движения </w:t>
      </w:r>
      <w:r w:rsidR="00B8134D">
        <w:rPr>
          <w:rFonts w:ascii="Times New Roman" w:hAnsi="Times New Roman" w:cs="Times New Roman"/>
        </w:rPr>
        <w:t>является самой неизменной</w:t>
      </w:r>
      <w:r w:rsidR="007A67BA" w:rsidRPr="00DB62A4">
        <w:rPr>
          <w:rFonts w:ascii="Times New Roman" w:hAnsi="Times New Roman" w:cs="Times New Roman"/>
        </w:rPr>
        <w:t xml:space="preserve"> в</w:t>
      </w:r>
      <w:r w:rsidR="00412F26">
        <w:rPr>
          <w:rFonts w:ascii="Times New Roman" w:hAnsi="Times New Roman" w:cs="Times New Roman"/>
        </w:rPr>
        <w:t xml:space="preserve"> мышлении</w:t>
      </w:r>
      <w:r w:rsidR="007A67BA" w:rsidRPr="00DB62A4">
        <w:rPr>
          <w:rFonts w:ascii="Times New Roman" w:hAnsi="Times New Roman" w:cs="Times New Roman"/>
        </w:rPr>
        <w:t xml:space="preserve"> Хайдеггер</w:t>
      </w:r>
      <w:r w:rsidR="00412F26">
        <w:rPr>
          <w:rFonts w:ascii="Times New Roman" w:hAnsi="Times New Roman" w:cs="Times New Roman"/>
        </w:rPr>
        <w:t>а</w:t>
      </w:r>
      <w:r w:rsidR="007A67BA" w:rsidRPr="00DB62A4">
        <w:rPr>
          <w:rFonts w:ascii="Times New Roman" w:hAnsi="Times New Roman" w:cs="Times New Roman"/>
        </w:rPr>
        <w:t>.</w:t>
      </w:r>
    </w:p>
    <w:p w:rsidR="00107ECE" w:rsidRPr="00DB62A4" w:rsidRDefault="00107ECE" w:rsidP="007D32BD">
      <w:pPr>
        <w:jc w:val="both"/>
        <w:rPr>
          <w:rFonts w:ascii="Times New Roman" w:hAnsi="Times New Roman" w:cs="Times New Roman"/>
          <w:lang w:val="de-DE"/>
        </w:rPr>
      </w:pPr>
    </w:p>
    <w:p w:rsidR="00DB62A4" w:rsidRDefault="008073B3" w:rsidP="00DB62A4">
      <w:pPr>
        <w:widowControl w:val="0"/>
        <w:autoSpaceDE w:val="0"/>
        <w:autoSpaceDN w:val="0"/>
        <w:adjustRightInd w:val="0"/>
        <w:jc w:val="both"/>
        <w:rPr>
          <w:rFonts w:ascii="Times New Roman" w:hAnsi="Times New Roman" w:cs="Times New Roman"/>
        </w:rPr>
      </w:pPr>
      <w:r w:rsidRPr="008073B3">
        <w:rPr>
          <w:rFonts w:ascii="Times New Roman" w:hAnsi="Times New Roman" w:cs="Times New Roman"/>
          <w:b/>
        </w:rPr>
        <w:t>Данные об авторе</w:t>
      </w:r>
      <w:r>
        <w:rPr>
          <w:rFonts w:ascii="Times New Roman" w:hAnsi="Times New Roman" w:cs="Times New Roman"/>
        </w:rPr>
        <w:t>:</w:t>
      </w:r>
    </w:p>
    <w:p w:rsidR="00DB62A4" w:rsidRDefault="008073B3" w:rsidP="00DB62A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Лаврухин Андрей Владимирович, кандидат философских наук, доцент Департамента социологии Национального исследовательского университета «Высшая школа экономики» (Санкт-Петербург). Эл.адрес: </w:t>
      </w:r>
      <w:hyperlink r:id="rId7" w:history="1">
        <w:r w:rsidRPr="00984CF0">
          <w:rPr>
            <w:rStyle w:val="a7"/>
            <w:rFonts w:ascii="Times New Roman" w:hAnsi="Times New Roman" w:cs="Times New Roman"/>
            <w:lang w:val="en-US"/>
          </w:rPr>
          <w:t>alavruhin@hse.ru</w:t>
        </w:r>
      </w:hyperlink>
      <w:r>
        <w:rPr>
          <w:rFonts w:ascii="Times New Roman" w:hAnsi="Times New Roman" w:cs="Times New Roman"/>
          <w:lang w:val="en-US"/>
        </w:rPr>
        <w:t xml:space="preserve"> </w:t>
      </w:r>
    </w:p>
    <w:p w:rsidR="00DB62A4" w:rsidRDefault="00DB62A4" w:rsidP="00DB62A4">
      <w:pPr>
        <w:widowControl w:val="0"/>
        <w:autoSpaceDE w:val="0"/>
        <w:autoSpaceDN w:val="0"/>
        <w:adjustRightInd w:val="0"/>
        <w:jc w:val="both"/>
        <w:rPr>
          <w:rFonts w:ascii="Times New Roman" w:hAnsi="Times New Roman" w:cs="Times New Roman"/>
        </w:rPr>
      </w:pPr>
    </w:p>
    <w:p w:rsidR="00DB62A4" w:rsidRDefault="00DB62A4" w:rsidP="00DB62A4">
      <w:pPr>
        <w:widowControl w:val="0"/>
        <w:autoSpaceDE w:val="0"/>
        <w:autoSpaceDN w:val="0"/>
        <w:adjustRightInd w:val="0"/>
        <w:jc w:val="both"/>
        <w:rPr>
          <w:rFonts w:ascii="Times New Roman" w:hAnsi="Times New Roman" w:cs="Times New Roman"/>
        </w:rPr>
      </w:pPr>
    </w:p>
    <w:p w:rsidR="00DB62A4" w:rsidRDefault="00DB62A4" w:rsidP="00DB62A4">
      <w:pPr>
        <w:widowControl w:val="0"/>
        <w:autoSpaceDE w:val="0"/>
        <w:autoSpaceDN w:val="0"/>
        <w:adjustRightInd w:val="0"/>
        <w:jc w:val="both"/>
        <w:rPr>
          <w:rFonts w:ascii="Times New Roman" w:hAnsi="Times New Roman" w:cs="Times New Roman"/>
        </w:rPr>
      </w:pPr>
    </w:p>
    <w:sectPr w:rsidR="00DB62A4" w:rsidSect="002F2CA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32" w:rsidRDefault="00421B32" w:rsidP="00F04C6E">
      <w:r>
        <w:separator/>
      </w:r>
    </w:p>
  </w:endnote>
  <w:endnote w:type="continuationSeparator" w:id="0">
    <w:p w:rsidR="00421B32" w:rsidRDefault="00421B32" w:rsidP="00F04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32" w:rsidRDefault="00421B32" w:rsidP="00F04C6E">
      <w:r>
        <w:separator/>
      </w:r>
    </w:p>
  </w:footnote>
  <w:footnote w:type="continuationSeparator" w:id="0">
    <w:p w:rsidR="00421B32" w:rsidRDefault="00421B32" w:rsidP="00F04C6E">
      <w:r>
        <w:continuationSeparator/>
      </w:r>
    </w:p>
  </w:footnote>
  <w:footnote w:id="1">
    <w:p w:rsidR="00F04C6E" w:rsidRPr="004152D8" w:rsidRDefault="00F04C6E">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Heidegger, ‘Die Selbstbehauptung der deutschen Universität’, 19.</w:t>
      </w:r>
    </w:p>
  </w:footnote>
  <w:footnote w:id="2">
    <w:p w:rsidR="00F04C6E" w:rsidRPr="00E71BDD" w:rsidRDefault="00F04C6E" w:rsidP="00F04C6E">
      <w:pPr>
        <w:widowControl w:val="0"/>
        <w:autoSpaceDE w:val="0"/>
        <w:autoSpaceDN w:val="0"/>
        <w:adjustRightInd w:val="0"/>
        <w:rPr>
          <w:rFonts w:ascii="Times New Roman" w:hAnsi="Times New Roman" w:cs="Times New Roman"/>
          <w:sz w:val="18"/>
          <w:szCs w:val="18"/>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Heidegger, ‘Die Selbstbehauptung der deutschen Universität’, 14.</w:t>
      </w:r>
    </w:p>
  </w:footnote>
  <w:footnote w:id="3">
    <w:p w:rsidR="004152D8" w:rsidRPr="00B4700E" w:rsidRDefault="004152D8">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Heidegger, Die Selbstbehauptung der deutschen Universität, 15.</w:t>
      </w:r>
    </w:p>
  </w:footnote>
  <w:footnote w:id="4">
    <w:p w:rsidR="00B4700E" w:rsidRPr="00DB62A4" w:rsidRDefault="00B4700E">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Martin Heidegger, Beiträge zur Philosophie (Vom Ereignis), Gesamtausgabe, Bd. 65, 1989, p. 398.</w:t>
      </w:r>
    </w:p>
  </w:footnote>
  <w:footnote w:id="5">
    <w:p w:rsidR="00B4700E" w:rsidRPr="00E71BDD" w:rsidRDefault="00B4700E">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Martin Heidegger, Einführung in die Metaphysik (Gesamtausgabe, Bd. 40, 1983), 41.</w:t>
      </w:r>
    </w:p>
  </w:footnote>
  <w:footnote w:id="6">
    <w:p w:rsidR="00DB62A4" w:rsidRPr="00DB62A4" w:rsidRDefault="00DB62A4">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Heidegger, ‘Das Rektorat 1933/34, Tatsachen und Gedanken’, 23. Der Spiegel, 23/1976, 196.</w:t>
      </w:r>
    </w:p>
  </w:footnote>
  <w:footnote w:id="7">
    <w:p w:rsidR="00DB62A4" w:rsidRPr="00DB62A4" w:rsidRDefault="00DB62A4">
      <w:pPr>
        <w:pStyle w:val="a3"/>
        <w:rPr>
          <w:lang w:val="en-US"/>
        </w:rPr>
      </w:pPr>
      <w:r>
        <w:rPr>
          <w:rStyle w:val="a5"/>
        </w:rPr>
        <w:footnoteRef/>
      </w:r>
      <w:r w:rsidRPr="00E71BDD">
        <w:rPr>
          <w:lang w:val="en-US"/>
        </w:rPr>
        <w:t xml:space="preserve"> </w:t>
      </w:r>
      <w:r w:rsidRPr="00E71BDD">
        <w:rPr>
          <w:rFonts w:ascii="Times New Roman" w:hAnsi="Times New Roman" w:cs="Times New Roman"/>
          <w:sz w:val="18"/>
          <w:szCs w:val="18"/>
          <w:lang w:val="en-US"/>
        </w:rPr>
        <w:t>Heidegger, ‘Das Rektorat 1933/34, Tatsachen und Gedanken’, 24f. Der Spiegel, 23/1976, 196.</w:t>
      </w:r>
    </w:p>
  </w:footnote>
  <w:footnote w:id="8">
    <w:p w:rsidR="00DB62A4" w:rsidRPr="00DB62A4" w:rsidRDefault="00DB62A4">
      <w:pPr>
        <w:pStyle w:val="a3"/>
        <w:rPr>
          <w:lang w:val="en-US"/>
        </w:rPr>
      </w:pPr>
      <w:r>
        <w:rPr>
          <w:rStyle w:val="a5"/>
        </w:rPr>
        <w:footnoteRef/>
      </w:r>
      <w:r>
        <w:t xml:space="preserve"> </w:t>
      </w:r>
      <w:r>
        <w:rPr>
          <w:rFonts w:ascii="Times New Roman" w:hAnsi="Times New Roman" w:cs="Times New Roman"/>
          <w:sz w:val="18"/>
          <w:szCs w:val="18"/>
        </w:rPr>
        <w:t>Heidegger, ibid.,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57D3E"/>
    <w:multiLevelType w:val="hybridMultilevel"/>
    <w:tmpl w:val="3122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B05B99"/>
    <w:rsid w:val="00107ECE"/>
    <w:rsid w:val="002D7683"/>
    <w:rsid w:val="002F2CAF"/>
    <w:rsid w:val="00331B06"/>
    <w:rsid w:val="00356ECB"/>
    <w:rsid w:val="00412F26"/>
    <w:rsid w:val="004152D8"/>
    <w:rsid w:val="00421B32"/>
    <w:rsid w:val="005B4776"/>
    <w:rsid w:val="005C36F7"/>
    <w:rsid w:val="0066713D"/>
    <w:rsid w:val="00673CC0"/>
    <w:rsid w:val="0075611F"/>
    <w:rsid w:val="007929C3"/>
    <w:rsid w:val="007A67BA"/>
    <w:rsid w:val="007A6D98"/>
    <w:rsid w:val="007C2A3E"/>
    <w:rsid w:val="007D32BD"/>
    <w:rsid w:val="008073B3"/>
    <w:rsid w:val="008B53C5"/>
    <w:rsid w:val="00901AFB"/>
    <w:rsid w:val="009E48DF"/>
    <w:rsid w:val="00B05B99"/>
    <w:rsid w:val="00B4700E"/>
    <w:rsid w:val="00B631CC"/>
    <w:rsid w:val="00B8134D"/>
    <w:rsid w:val="00B8558C"/>
    <w:rsid w:val="00BA49C1"/>
    <w:rsid w:val="00BF7E13"/>
    <w:rsid w:val="00CE5C64"/>
    <w:rsid w:val="00D141BB"/>
    <w:rsid w:val="00D75ADF"/>
    <w:rsid w:val="00DB62A4"/>
    <w:rsid w:val="00DD2FB7"/>
    <w:rsid w:val="00E71BDD"/>
    <w:rsid w:val="00E742D3"/>
    <w:rsid w:val="00F04C6E"/>
    <w:rsid w:val="00F11C9F"/>
    <w:rsid w:val="00F6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4C6E"/>
  </w:style>
  <w:style w:type="character" w:customStyle="1" w:styleId="a4">
    <w:name w:val="Текст сноски Знак"/>
    <w:basedOn w:val="a0"/>
    <w:link w:val="a3"/>
    <w:uiPriority w:val="99"/>
    <w:rsid w:val="00F04C6E"/>
  </w:style>
  <w:style w:type="character" w:styleId="a5">
    <w:name w:val="footnote reference"/>
    <w:basedOn w:val="a0"/>
    <w:uiPriority w:val="99"/>
    <w:unhideWhenUsed/>
    <w:rsid w:val="00F04C6E"/>
    <w:rPr>
      <w:vertAlign w:val="superscript"/>
    </w:rPr>
  </w:style>
  <w:style w:type="paragraph" w:styleId="a6">
    <w:name w:val="List Paragraph"/>
    <w:basedOn w:val="a"/>
    <w:uiPriority w:val="34"/>
    <w:qFormat/>
    <w:rsid w:val="00901AFB"/>
    <w:pPr>
      <w:ind w:left="720"/>
      <w:contextualSpacing/>
    </w:pPr>
  </w:style>
  <w:style w:type="character" w:styleId="a7">
    <w:name w:val="Hyperlink"/>
    <w:basedOn w:val="a0"/>
    <w:uiPriority w:val="99"/>
    <w:unhideWhenUsed/>
    <w:rsid w:val="008073B3"/>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vruhin@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5</cp:revision>
  <dcterms:created xsi:type="dcterms:W3CDTF">2016-03-01T06:51:00Z</dcterms:created>
  <dcterms:modified xsi:type="dcterms:W3CDTF">2016-04-22T19:21:00Z</dcterms:modified>
</cp:coreProperties>
</file>