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30" w:rsidRPr="00DC1130" w:rsidRDefault="00DC1130" w:rsidP="00DC1130">
      <w:pPr>
        <w:jc w:val="center"/>
        <w:rPr>
          <w:b/>
          <w:lang w:val="en-US"/>
        </w:rPr>
      </w:pPr>
      <w:bookmarkStart w:id="0" w:name="_GoBack"/>
      <w:bookmarkEnd w:id="0"/>
      <w:r w:rsidRPr="00DC1130">
        <w:rPr>
          <w:b/>
          <w:lang w:val="en-US"/>
        </w:rPr>
        <w:t>Responsibility as the basis of solidarity</w:t>
      </w:r>
    </w:p>
    <w:p w:rsidR="00DC1130" w:rsidRDefault="00DC1130" w:rsidP="00DC1130">
      <w:pPr>
        <w:jc w:val="both"/>
        <w:rPr>
          <w:lang w:val="en-US"/>
        </w:rPr>
      </w:pPr>
      <w:r w:rsidRPr="00DC1130">
        <w:rPr>
          <w:lang w:val="en-US"/>
        </w:rPr>
        <w:t xml:space="preserve">The article deals with the origins of solidarity. The problem </w:t>
      </w:r>
      <w:r>
        <w:rPr>
          <w:lang w:val="en-US"/>
        </w:rPr>
        <w:t xml:space="preserve">is </w:t>
      </w:r>
      <w:r w:rsidRPr="00DC1130">
        <w:rPr>
          <w:lang w:val="en-US"/>
        </w:rPr>
        <w:t>represented by two main interpretations</w:t>
      </w:r>
      <w:r>
        <w:rPr>
          <w:lang w:val="en-US"/>
        </w:rPr>
        <w:t>:</w:t>
      </w:r>
      <w:r w:rsidRPr="00DC1130">
        <w:rPr>
          <w:lang w:val="en-US"/>
        </w:rPr>
        <w:t xml:space="preserve"> pragmatic and phenomenological. The pragmatic interpretation (</w:t>
      </w:r>
      <w:proofErr w:type="spellStart"/>
      <w:r w:rsidRPr="00DC1130">
        <w:rPr>
          <w:lang w:val="en-US"/>
        </w:rPr>
        <w:t>Rorty</w:t>
      </w:r>
      <w:proofErr w:type="spellEnd"/>
      <w:r w:rsidRPr="00DC1130">
        <w:rPr>
          <w:lang w:val="en-US"/>
        </w:rPr>
        <w:t xml:space="preserve">) is based on the analysis of </w:t>
      </w:r>
      <w:r>
        <w:rPr>
          <w:lang w:val="en-US"/>
        </w:rPr>
        <w:t>the connection between solida</w:t>
      </w:r>
      <w:r w:rsidRPr="00DC1130">
        <w:rPr>
          <w:lang w:val="en-US"/>
        </w:rPr>
        <w:t>rity</w:t>
      </w:r>
      <w:r>
        <w:rPr>
          <w:lang w:val="en-US"/>
        </w:rPr>
        <w:t xml:space="preserve"> and violence</w:t>
      </w:r>
      <w:r w:rsidRPr="00DC1130">
        <w:rPr>
          <w:lang w:val="en-US"/>
        </w:rPr>
        <w:t>, but does not affect the issue of fear. The phenomenological interpretation (</w:t>
      </w:r>
      <w:r w:rsidRPr="00DC1130">
        <w:rPr>
          <w:lang w:val="en-US"/>
        </w:rPr>
        <w:t>Patočka</w:t>
      </w:r>
      <w:r w:rsidRPr="00DC1130">
        <w:rPr>
          <w:lang w:val="en-US"/>
        </w:rPr>
        <w:t xml:space="preserve">) explains the phenomenon of solidarity through the </w:t>
      </w:r>
      <w:r>
        <w:rPr>
          <w:lang w:val="en-US"/>
        </w:rPr>
        <w:t>shake</w:t>
      </w:r>
      <w:r w:rsidRPr="00DC1130">
        <w:rPr>
          <w:lang w:val="en-US"/>
        </w:rPr>
        <w:t xml:space="preserve"> and sense of struggle for life in free</w:t>
      </w:r>
      <w:r>
        <w:rPr>
          <w:lang w:val="en-US"/>
        </w:rPr>
        <w:t xml:space="preserve">dom. In turn, both </w:t>
      </w:r>
      <w:r w:rsidRPr="00DC1130">
        <w:rPr>
          <w:lang w:val="en-US"/>
        </w:rPr>
        <w:t xml:space="preserve">aspects </w:t>
      </w:r>
      <w:r>
        <w:rPr>
          <w:lang w:val="en-US"/>
        </w:rPr>
        <w:t>of</w:t>
      </w:r>
      <w:r w:rsidRPr="00DC1130">
        <w:rPr>
          <w:lang w:val="en-US"/>
        </w:rPr>
        <w:t xml:space="preserve"> interpretations</w:t>
      </w:r>
      <w:r>
        <w:rPr>
          <w:lang w:val="en-US"/>
        </w:rPr>
        <w:t xml:space="preserve"> are</w:t>
      </w:r>
      <w:r w:rsidRPr="00DC1130">
        <w:rPr>
          <w:lang w:val="en-US"/>
        </w:rPr>
        <w:t xml:space="preserve"> </w:t>
      </w:r>
      <w:r>
        <w:rPr>
          <w:lang w:val="en-US"/>
        </w:rPr>
        <w:t xml:space="preserve">implicitly </w:t>
      </w:r>
      <w:r w:rsidRPr="00DC1130">
        <w:rPr>
          <w:lang w:val="en-US"/>
        </w:rPr>
        <w:t>included in the principle of "</w:t>
      </w:r>
      <w:r>
        <w:rPr>
          <w:lang w:val="en-US"/>
        </w:rPr>
        <w:t>participative</w:t>
      </w:r>
      <w:r w:rsidRPr="00DC1130">
        <w:rPr>
          <w:lang w:val="en-US"/>
        </w:rPr>
        <w:t xml:space="preserve"> thinking"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uchastnoe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myshlenie</w:t>
      </w:r>
      <w:proofErr w:type="spellEnd"/>
      <w:r>
        <w:rPr>
          <w:lang w:val="en-US"/>
        </w:rPr>
        <w:t>]</w:t>
      </w:r>
      <w:r w:rsidRPr="00DC1130">
        <w:rPr>
          <w:lang w:val="en-US"/>
        </w:rPr>
        <w:t xml:space="preserve">, which was proposed by Russian philosopher Mikhail Bakhtin. </w:t>
      </w:r>
      <w:r>
        <w:rPr>
          <w:lang w:val="en-US"/>
        </w:rPr>
        <w:t>T</w:t>
      </w:r>
      <w:r w:rsidRPr="00DC1130">
        <w:rPr>
          <w:lang w:val="en-US"/>
        </w:rPr>
        <w:t>he conclusion about the relationship of responsibility and solidarity with the true being of man</w:t>
      </w:r>
      <w:r>
        <w:rPr>
          <w:lang w:val="en-US"/>
        </w:rPr>
        <w:t xml:space="preserve"> is made on the basis of this principle</w:t>
      </w:r>
      <w:r w:rsidRPr="00DC1130">
        <w:rPr>
          <w:lang w:val="en-US"/>
        </w:rPr>
        <w:t>.</w:t>
      </w:r>
    </w:p>
    <w:p w:rsidR="00DC1130" w:rsidRPr="00DC1130" w:rsidRDefault="00DC1130" w:rsidP="00DC1130">
      <w:pPr>
        <w:jc w:val="both"/>
        <w:rPr>
          <w:lang w:val="en-US"/>
        </w:rPr>
      </w:pPr>
      <w:r w:rsidRPr="00DC1130">
        <w:rPr>
          <w:i/>
          <w:lang w:val="en-US"/>
        </w:rPr>
        <w:t>Key words:</w:t>
      </w:r>
      <w:r>
        <w:rPr>
          <w:lang w:val="en-US"/>
        </w:rPr>
        <w:t xml:space="preserve"> responsibility, solidarity, participative thinking, Bakhtin, </w:t>
      </w:r>
      <w:proofErr w:type="spellStart"/>
      <w:r>
        <w:rPr>
          <w:lang w:val="en-US"/>
        </w:rPr>
        <w:t>Rorty</w:t>
      </w:r>
      <w:proofErr w:type="spellEnd"/>
      <w:r>
        <w:rPr>
          <w:lang w:val="en-US"/>
        </w:rPr>
        <w:t>, Patočka.</w:t>
      </w:r>
    </w:p>
    <w:sectPr w:rsidR="00DC1130" w:rsidRPr="00DC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4"/>
    <w:rsid w:val="000D63A4"/>
    <w:rsid w:val="002E265C"/>
    <w:rsid w:val="009B7ED8"/>
    <w:rsid w:val="00D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2016-03-10T19:55:00Z</dcterms:created>
  <dcterms:modified xsi:type="dcterms:W3CDTF">2016-03-10T20:05:00Z</dcterms:modified>
</cp:coreProperties>
</file>