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B1" w:rsidRPr="00B43AB1" w:rsidRDefault="00B43AB1" w:rsidP="00B43AB1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Мишура Александр Сергеевич</w:t>
      </w:r>
      <w:r>
        <w:rPr>
          <w:rFonts w:ascii="Times New Roman" w:hAnsi="Times New Roman" w:cs="Times New Roman"/>
          <w:sz w:val="28"/>
          <w:szCs w:val="24"/>
        </w:rPr>
        <w:br/>
      </w:r>
      <w:r w:rsidRPr="00B43AB1">
        <w:rPr>
          <w:rFonts w:ascii="Times New Roman" w:hAnsi="Times New Roman" w:cs="Times New Roman"/>
          <w:sz w:val="24"/>
          <w:szCs w:val="24"/>
        </w:rPr>
        <w:t>аспирант, Школа Философии НИУ ВШЭ</w:t>
      </w:r>
      <w:r>
        <w:rPr>
          <w:rFonts w:ascii="Times New Roman" w:hAnsi="Times New Roman" w:cs="Times New Roman"/>
          <w:sz w:val="28"/>
          <w:szCs w:val="24"/>
        </w:rPr>
        <w:br/>
      </w:r>
      <w:hyperlink r:id="rId5" w:history="1">
        <w:r w:rsidRPr="00B43AB1">
          <w:rPr>
            <w:rStyle w:val="a4"/>
            <w:rFonts w:ascii="Times New Roman" w:hAnsi="Times New Roman" w:cs="Times New Roman"/>
            <w:szCs w:val="24"/>
            <w:lang w:val="en-US"/>
          </w:rPr>
          <w:t>alex</w:t>
        </w:r>
        <w:r w:rsidRPr="00B43AB1">
          <w:rPr>
            <w:rStyle w:val="a4"/>
            <w:rFonts w:ascii="Times New Roman" w:hAnsi="Times New Roman" w:cs="Times New Roman"/>
            <w:szCs w:val="24"/>
          </w:rPr>
          <w:t>.</w:t>
        </w:r>
        <w:r w:rsidRPr="00B43AB1">
          <w:rPr>
            <w:rStyle w:val="a4"/>
            <w:rFonts w:ascii="Times New Roman" w:hAnsi="Times New Roman" w:cs="Times New Roman"/>
            <w:szCs w:val="24"/>
            <w:lang w:val="en-US"/>
          </w:rPr>
          <w:t>mishura</w:t>
        </w:r>
        <w:r w:rsidRPr="00B43AB1">
          <w:rPr>
            <w:rStyle w:val="a4"/>
            <w:rFonts w:ascii="Times New Roman" w:hAnsi="Times New Roman" w:cs="Times New Roman"/>
            <w:szCs w:val="24"/>
          </w:rPr>
          <w:t>@</w:t>
        </w:r>
        <w:r w:rsidRPr="00B43AB1">
          <w:rPr>
            <w:rStyle w:val="a4"/>
            <w:rFonts w:ascii="Times New Roman" w:hAnsi="Times New Roman" w:cs="Times New Roman"/>
            <w:szCs w:val="24"/>
            <w:lang w:val="en-US"/>
          </w:rPr>
          <w:t>gmail</w:t>
        </w:r>
        <w:r w:rsidRPr="00B43AB1">
          <w:rPr>
            <w:rStyle w:val="a4"/>
            <w:rFonts w:ascii="Times New Roman" w:hAnsi="Times New Roman" w:cs="Times New Roman"/>
            <w:szCs w:val="24"/>
          </w:rPr>
          <w:t>.</w:t>
        </w:r>
      </w:hyperlink>
      <w:r w:rsidRPr="00B43AB1">
        <w:rPr>
          <w:rFonts w:ascii="Times New Roman" w:hAnsi="Times New Roman" w:cs="Times New Roman"/>
          <w:szCs w:val="24"/>
          <w:lang w:val="en-US"/>
        </w:rPr>
        <w:t>com</w:t>
      </w:r>
      <w:r w:rsidRPr="00B43AB1">
        <w:rPr>
          <w:rFonts w:ascii="Times New Roman" w:hAnsi="Times New Roman" w:cs="Times New Roman"/>
          <w:szCs w:val="24"/>
        </w:rPr>
        <w:br/>
      </w:r>
    </w:p>
    <w:p w:rsidR="009305BA" w:rsidRPr="000E493B" w:rsidRDefault="007E3261" w:rsidP="009305BA">
      <w:pPr>
        <w:jc w:val="center"/>
        <w:rPr>
          <w:rFonts w:ascii="Verdana" w:hAnsi="Verdana" w:cs="Times New Roman"/>
          <w:b/>
          <w:sz w:val="28"/>
          <w:szCs w:val="24"/>
        </w:rPr>
      </w:pPr>
      <w:r w:rsidRPr="000E493B">
        <w:rPr>
          <w:rFonts w:ascii="Verdana" w:hAnsi="Verdana" w:cs="Times New Roman"/>
          <w:b/>
          <w:sz w:val="28"/>
          <w:szCs w:val="24"/>
        </w:rPr>
        <w:t>Способы мыслить</w:t>
      </w:r>
      <w:r w:rsidR="009305BA" w:rsidRPr="000E493B">
        <w:rPr>
          <w:rFonts w:ascii="Verdana" w:hAnsi="Verdana" w:cs="Times New Roman"/>
          <w:b/>
          <w:sz w:val="28"/>
          <w:szCs w:val="24"/>
        </w:rPr>
        <w:t xml:space="preserve"> о свободе воли</w:t>
      </w:r>
      <w:r w:rsidR="00294814" w:rsidRPr="000E493B">
        <w:rPr>
          <w:rFonts w:ascii="Verdana" w:hAnsi="Verdana" w:cs="Times New Roman"/>
          <w:b/>
          <w:sz w:val="28"/>
          <w:szCs w:val="24"/>
        </w:rPr>
        <w:t xml:space="preserve"> и свобода действия</w:t>
      </w:r>
      <w:r w:rsidR="009305BA" w:rsidRPr="000E493B">
        <w:rPr>
          <w:rFonts w:ascii="Verdana" w:hAnsi="Verdana" w:cs="Times New Roman"/>
          <w:b/>
          <w:sz w:val="28"/>
          <w:szCs w:val="24"/>
        </w:rPr>
        <w:t>.</w:t>
      </w:r>
    </w:p>
    <w:p w:rsidR="009305BA" w:rsidRPr="000E493B" w:rsidRDefault="009305BA" w:rsidP="009305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0E493B">
        <w:rPr>
          <w:rFonts w:ascii="Times New Roman" w:hAnsi="Times New Roman" w:cs="Times New Roman"/>
          <w:sz w:val="28"/>
          <w:szCs w:val="24"/>
        </w:rPr>
        <w:t>Проблема свободы воли была изучена и «разобрана» философами разных эпох столь подробно, что всякое мышление о ней угрожает стать просто перебором цитат.</w:t>
      </w:r>
    </w:p>
    <w:p w:rsidR="009305BA" w:rsidRPr="000E493B" w:rsidRDefault="009305BA" w:rsidP="009305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0E493B">
        <w:rPr>
          <w:rFonts w:ascii="Times New Roman" w:hAnsi="Times New Roman" w:cs="Times New Roman"/>
          <w:sz w:val="28"/>
          <w:szCs w:val="24"/>
        </w:rPr>
        <w:t>Проблема свободы воли обычно формулируется через вопрос. К примеру: Совместима ли свобода с каузальным детерминизмом? Совместима ли свобода воли с существованием Бога?</w:t>
      </w:r>
    </w:p>
    <w:p w:rsidR="009305BA" w:rsidRPr="000E493B" w:rsidRDefault="009305BA" w:rsidP="009305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0E493B">
        <w:rPr>
          <w:rFonts w:ascii="Times New Roman" w:hAnsi="Times New Roman" w:cs="Times New Roman"/>
          <w:sz w:val="28"/>
          <w:szCs w:val="24"/>
        </w:rPr>
        <w:t xml:space="preserve">Указанные </w:t>
      </w:r>
      <w:r w:rsidR="007E3261" w:rsidRPr="000E493B">
        <w:rPr>
          <w:rFonts w:ascii="Times New Roman" w:hAnsi="Times New Roman" w:cs="Times New Roman"/>
          <w:sz w:val="28"/>
          <w:szCs w:val="24"/>
        </w:rPr>
        <w:t xml:space="preserve">выше </w:t>
      </w:r>
      <w:r w:rsidRPr="000E493B">
        <w:rPr>
          <w:rFonts w:ascii="Times New Roman" w:hAnsi="Times New Roman" w:cs="Times New Roman"/>
          <w:sz w:val="28"/>
          <w:szCs w:val="24"/>
        </w:rPr>
        <w:t xml:space="preserve">вопросы предполагают установление </w:t>
      </w:r>
      <w:r w:rsidR="007E3261" w:rsidRPr="000E493B">
        <w:rPr>
          <w:rFonts w:ascii="Times New Roman" w:hAnsi="Times New Roman" w:cs="Times New Roman"/>
          <w:sz w:val="28"/>
          <w:szCs w:val="24"/>
        </w:rPr>
        <w:t>отношения (совместимости или противоречия)</w:t>
      </w:r>
      <w:r w:rsidRPr="000E493B">
        <w:rPr>
          <w:rFonts w:ascii="Times New Roman" w:hAnsi="Times New Roman" w:cs="Times New Roman"/>
          <w:sz w:val="28"/>
          <w:szCs w:val="24"/>
        </w:rPr>
        <w:t xml:space="preserve"> между некоторыми положениями. К примеру: Совместимо ли: 1) «Всякое событие имеет причину» и 2) «Некоторые поступки являются свободными».</w:t>
      </w:r>
    </w:p>
    <w:p w:rsidR="00C134AE" w:rsidRPr="000E493B" w:rsidRDefault="002C37B6" w:rsidP="009305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0E493B">
        <w:rPr>
          <w:rFonts w:ascii="Times New Roman" w:hAnsi="Times New Roman" w:cs="Times New Roman"/>
          <w:sz w:val="28"/>
          <w:szCs w:val="24"/>
        </w:rPr>
        <w:t>Другой вопрос: Обладаем ли мы свободой воли? Данный вопрос спрашивает не о совместимости некоторых теоретических положений, а о наличном положении дел</w:t>
      </w:r>
      <w:r w:rsidR="006C3224" w:rsidRPr="000E493B">
        <w:rPr>
          <w:rFonts w:ascii="Times New Roman" w:hAnsi="Times New Roman" w:cs="Times New Roman"/>
          <w:sz w:val="28"/>
          <w:szCs w:val="24"/>
        </w:rPr>
        <w:t xml:space="preserve">. Ответ на него не может быть получен просто ответов на вопросы из 4-ого пункта, т.к. они не </w:t>
      </w:r>
      <w:proofErr w:type="spellStart"/>
      <w:r w:rsidR="006C3224" w:rsidRPr="000E493B">
        <w:rPr>
          <w:rFonts w:ascii="Times New Roman" w:hAnsi="Times New Roman" w:cs="Times New Roman"/>
          <w:sz w:val="28"/>
          <w:szCs w:val="24"/>
        </w:rPr>
        <w:t>тематизируют</w:t>
      </w:r>
      <w:proofErr w:type="spellEnd"/>
      <w:r w:rsidR="006C3224" w:rsidRPr="000E493B">
        <w:rPr>
          <w:rFonts w:ascii="Times New Roman" w:hAnsi="Times New Roman" w:cs="Times New Roman"/>
          <w:sz w:val="28"/>
          <w:szCs w:val="24"/>
        </w:rPr>
        <w:t xml:space="preserve"> сам вопрос об истинности каузального детерминизма или существовании Бога.</w:t>
      </w:r>
    </w:p>
    <w:p w:rsidR="007E3261" w:rsidRPr="000E493B" w:rsidRDefault="007E3261" w:rsidP="009305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0E493B">
        <w:rPr>
          <w:rFonts w:ascii="Times New Roman" w:hAnsi="Times New Roman" w:cs="Times New Roman"/>
          <w:sz w:val="28"/>
          <w:szCs w:val="24"/>
        </w:rPr>
        <w:t>Ресурсы мышления о проблеме свободы воли определяются первоначальным вопросом. Иначе говоря, границы всех возможных ответов заданы самим вопросом и могут быть исчерпаны.</w:t>
      </w:r>
    </w:p>
    <w:p w:rsidR="007E3261" w:rsidRPr="000E493B" w:rsidRDefault="007E3261" w:rsidP="009305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0E493B">
        <w:rPr>
          <w:rFonts w:ascii="Times New Roman" w:hAnsi="Times New Roman" w:cs="Times New Roman"/>
          <w:sz w:val="28"/>
          <w:szCs w:val="24"/>
        </w:rPr>
        <w:t>Некоторые из имеющихся на настоящий момент форм постановки проблемы свободы воли исчерпаны, в них не осталось почвы для «нового». Все следующие из вопросов позиции определены.</w:t>
      </w:r>
      <w:r w:rsidR="002C37B6" w:rsidRPr="000E493B">
        <w:rPr>
          <w:rFonts w:ascii="Times New Roman" w:hAnsi="Times New Roman" w:cs="Times New Roman"/>
          <w:sz w:val="28"/>
          <w:szCs w:val="24"/>
        </w:rPr>
        <w:t xml:space="preserve"> К примеру: Совместима ли свобода воли с каузальным детерминизмом?</w:t>
      </w:r>
    </w:p>
    <w:p w:rsidR="007E3261" w:rsidRPr="000E493B" w:rsidRDefault="00C134AE" w:rsidP="002C37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0E493B">
        <w:rPr>
          <w:rFonts w:ascii="Times New Roman" w:hAnsi="Times New Roman" w:cs="Times New Roman"/>
          <w:sz w:val="28"/>
          <w:szCs w:val="24"/>
        </w:rPr>
        <w:t>Однако есть менее типические, по крайней мере в современной аналитической философии формы постановки вопроса о свободе воли: К примеру: Есть ли общий исток у теологической и натуралистической формы постановки проблемы свободы воли?</w:t>
      </w:r>
      <w:r w:rsidR="002C37B6" w:rsidRPr="000E493B">
        <w:rPr>
          <w:rFonts w:ascii="Times New Roman" w:hAnsi="Times New Roman" w:cs="Times New Roman"/>
          <w:sz w:val="28"/>
          <w:szCs w:val="24"/>
        </w:rPr>
        <w:t xml:space="preserve"> Что является ключевым элементом в проблеме свободы воли: свободное действие, свободная воля, свободный агент? Как постановка проблемы свободы воли связана с позициями относительно других традиционных для философии вопросов? Эти вопросы обычно либо игнорируются, либо бегло упоминаются без внимательного рассмотрения возможных ответов.</w:t>
      </w:r>
    </w:p>
    <w:p w:rsidR="006C3224" w:rsidRPr="000E493B" w:rsidRDefault="006C3224" w:rsidP="00AB05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0E493B">
        <w:rPr>
          <w:rFonts w:ascii="Times New Roman" w:hAnsi="Times New Roman" w:cs="Times New Roman"/>
          <w:sz w:val="28"/>
          <w:szCs w:val="24"/>
        </w:rPr>
        <w:t>В моем докладе я коснусь одного из этих вопросов, а именно: Какое понятие о действии предполагает возможность для действия быть свободным или не свободным?</w:t>
      </w:r>
      <w:r w:rsidR="005D1E55" w:rsidRPr="000E493B">
        <w:rPr>
          <w:rFonts w:ascii="Times New Roman" w:hAnsi="Times New Roman" w:cs="Times New Roman"/>
          <w:sz w:val="28"/>
          <w:szCs w:val="24"/>
        </w:rPr>
        <w:t xml:space="preserve"> Задача доклада прояснить возможности и перспективы мышления о «свободном действии».</w:t>
      </w:r>
    </w:p>
    <w:p w:rsidR="00294814" w:rsidRPr="000E493B" w:rsidRDefault="00294814" w:rsidP="00AB05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0E493B">
        <w:rPr>
          <w:rFonts w:ascii="Times New Roman" w:hAnsi="Times New Roman" w:cs="Times New Roman"/>
          <w:sz w:val="28"/>
          <w:szCs w:val="24"/>
        </w:rPr>
        <w:t xml:space="preserve">Вопрос о свободе действия предполагает </w:t>
      </w:r>
      <w:r w:rsidR="00BC3F32" w:rsidRPr="000E493B">
        <w:rPr>
          <w:rFonts w:ascii="Times New Roman" w:hAnsi="Times New Roman" w:cs="Times New Roman"/>
          <w:sz w:val="28"/>
          <w:szCs w:val="24"/>
        </w:rPr>
        <w:t>действия как объект оценки</w:t>
      </w:r>
      <w:r w:rsidRPr="000E493B">
        <w:rPr>
          <w:rFonts w:ascii="Times New Roman" w:hAnsi="Times New Roman" w:cs="Times New Roman"/>
          <w:sz w:val="28"/>
          <w:szCs w:val="24"/>
        </w:rPr>
        <w:t>.</w:t>
      </w:r>
    </w:p>
    <w:p w:rsidR="00294814" w:rsidRPr="000E493B" w:rsidRDefault="00294814" w:rsidP="00AB05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0E493B">
        <w:rPr>
          <w:rFonts w:ascii="Times New Roman" w:hAnsi="Times New Roman" w:cs="Times New Roman"/>
          <w:sz w:val="28"/>
          <w:szCs w:val="24"/>
        </w:rPr>
        <w:lastRenderedPageBreak/>
        <w:t xml:space="preserve">Вопрос о свободе конкретного действия предполагает </w:t>
      </w:r>
      <w:r w:rsidR="00BC3F32" w:rsidRPr="000E493B">
        <w:rPr>
          <w:rFonts w:ascii="Times New Roman" w:hAnsi="Times New Roman" w:cs="Times New Roman"/>
          <w:sz w:val="28"/>
          <w:szCs w:val="24"/>
        </w:rPr>
        <w:t>оценку</w:t>
      </w:r>
      <w:r w:rsidRPr="000E493B">
        <w:rPr>
          <w:rFonts w:ascii="Times New Roman" w:hAnsi="Times New Roman" w:cs="Times New Roman"/>
          <w:sz w:val="28"/>
          <w:szCs w:val="24"/>
        </w:rPr>
        <w:t xml:space="preserve"> отдельного, «атомарного» действия как «свободного» или «несвободного»</w:t>
      </w:r>
    </w:p>
    <w:p w:rsidR="006C3224" w:rsidRPr="000E493B" w:rsidRDefault="00294814" w:rsidP="00AB05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0E493B">
        <w:rPr>
          <w:rFonts w:ascii="Times New Roman" w:hAnsi="Times New Roman" w:cs="Times New Roman"/>
          <w:sz w:val="28"/>
          <w:szCs w:val="24"/>
        </w:rPr>
        <w:t xml:space="preserve">Разговор о свободном или не свободном действии возможен только в рамках </w:t>
      </w:r>
      <w:proofErr w:type="spellStart"/>
      <w:r w:rsidRPr="000E493B">
        <w:rPr>
          <w:rFonts w:ascii="Times New Roman" w:hAnsi="Times New Roman" w:cs="Times New Roman"/>
          <w:sz w:val="28"/>
          <w:szCs w:val="24"/>
        </w:rPr>
        <w:t>онтологизации</w:t>
      </w:r>
      <w:proofErr w:type="spellEnd"/>
      <w:r w:rsidRPr="000E493B">
        <w:rPr>
          <w:rFonts w:ascii="Times New Roman" w:hAnsi="Times New Roman" w:cs="Times New Roman"/>
          <w:sz w:val="28"/>
          <w:szCs w:val="24"/>
        </w:rPr>
        <w:t xml:space="preserve"> идеи об атомарном действии: действие существует как отдельное событие (положение дел, факт, объект).</w:t>
      </w:r>
    </w:p>
    <w:p w:rsidR="00294814" w:rsidRPr="000E493B" w:rsidRDefault="00294814" w:rsidP="00AB05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0E493B">
        <w:rPr>
          <w:rFonts w:ascii="Times New Roman" w:hAnsi="Times New Roman" w:cs="Times New Roman"/>
          <w:sz w:val="28"/>
          <w:szCs w:val="24"/>
        </w:rPr>
        <w:t xml:space="preserve">Представление об атомарном действии сталкивается с проблемами </w:t>
      </w:r>
      <w:proofErr w:type="spellStart"/>
      <w:r w:rsidRPr="000E493B">
        <w:rPr>
          <w:rFonts w:ascii="Times New Roman" w:hAnsi="Times New Roman" w:cs="Times New Roman"/>
          <w:sz w:val="28"/>
          <w:szCs w:val="24"/>
        </w:rPr>
        <w:t>индивидуации</w:t>
      </w:r>
      <w:proofErr w:type="spellEnd"/>
      <w:r w:rsidRPr="000E493B">
        <w:rPr>
          <w:rFonts w:ascii="Times New Roman" w:hAnsi="Times New Roman" w:cs="Times New Roman"/>
          <w:sz w:val="28"/>
          <w:szCs w:val="24"/>
        </w:rPr>
        <w:t xml:space="preserve"> действия, проблемой элементарного действия, проблемой описания связи действия и агента действия.</w:t>
      </w:r>
    </w:p>
    <w:p w:rsidR="00294814" w:rsidRPr="000E493B" w:rsidRDefault="00294814" w:rsidP="00AB05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0E493B">
        <w:rPr>
          <w:rFonts w:ascii="Times New Roman" w:hAnsi="Times New Roman" w:cs="Times New Roman"/>
          <w:sz w:val="28"/>
          <w:szCs w:val="24"/>
        </w:rPr>
        <w:t xml:space="preserve">Атомарное действие </w:t>
      </w:r>
      <w:r w:rsidR="00BC3F32" w:rsidRPr="000E493B">
        <w:rPr>
          <w:rFonts w:ascii="Times New Roman" w:hAnsi="Times New Roman" w:cs="Times New Roman"/>
          <w:sz w:val="28"/>
          <w:szCs w:val="24"/>
        </w:rPr>
        <w:t>теоретически могло бы</w:t>
      </w:r>
      <w:r w:rsidRPr="000E493B">
        <w:rPr>
          <w:rFonts w:ascii="Times New Roman" w:hAnsi="Times New Roman" w:cs="Times New Roman"/>
          <w:sz w:val="28"/>
          <w:szCs w:val="24"/>
        </w:rPr>
        <w:t xml:space="preserve"> быть свободным или несвободным в силу: а) внутренней структуры </w:t>
      </w:r>
      <w:r w:rsidR="00B43AB1" w:rsidRPr="000E493B">
        <w:rPr>
          <w:rFonts w:ascii="Times New Roman" w:hAnsi="Times New Roman" w:cs="Times New Roman"/>
          <w:sz w:val="28"/>
          <w:szCs w:val="24"/>
        </w:rPr>
        <w:t>самого</w:t>
      </w:r>
      <w:r w:rsidRPr="000E493B">
        <w:rPr>
          <w:rFonts w:ascii="Times New Roman" w:hAnsi="Times New Roman" w:cs="Times New Roman"/>
          <w:sz w:val="28"/>
          <w:szCs w:val="24"/>
        </w:rPr>
        <w:t xml:space="preserve"> действия б) чего-либо «внешнего» (к примеру, причины действия).</w:t>
      </w:r>
    </w:p>
    <w:p w:rsidR="00294814" w:rsidRPr="000E493B" w:rsidRDefault="00BC3F32" w:rsidP="00AB05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0E493B">
        <w:rPr>
          <w:rFonts w:ascii="Times New Roman" w:hAnsi="Times New Roman" w:cs="Times New Roman"/>
          <w:sz w:val="28"/>
          <w:szCs w:val="24"/>
        </w:rPr>
        <w:t>Внутренняя структура действия не содержит оснований для суждения о свободе действия.</w:t>
      </w:r>
      <w:r w:rsidR="00B43AB1" w:rsidRPr="000E493B">
        <w:rPr>
          <w:rFonts w:ascii="Times New Roman" w:hAnsi="Times New Roman" w:cs="Times New Roman"/>
          <w:sz w:val="28"/>
          <w:szCs w:val="24"/>
        </w:rPr>
        <w:t xml:space="preserve"> Идентичные</w:t>
      </w:r>
      <w:r w:rsidRPr="000E493B">
        <w:rPr>
          <w:rFonts w:ascii="Times New Roman" w:hAnsi="Times New Roman" w:cs="Times New Roman"/>
          <w:sz w:val="28"/>
          <w:szCs w:val="24"/>
        </w:rPr>
        <w:t xml:space="preserve"> </w:t>
      </w:r>
      <w:r w:rsidR="00B43AB1" w:rsidRPr="000E493B">
        <w:rPr>
          <w:rFonts w:ascii="Times New Roman" w:hAnsi="Times New Roman" w:cs="Times New Roman"/>
          <w:sz w:val="28"/>
          <w:szCs w:val="24"/>
        </w:rPr>
        <w:t xml:space="preserve">как объекты </w:t>
      </w:r>
      <w:r w:rsidRPr="000E493B">
        <w:rPr>
          <w:rFonts w:ascii="Times New Roman" w:hAnsi="Times New Roman" w:cs="Times New Roman"/>
          <w:sz w:val="28"/>
          <w:szCs w:val="24"/>
        </w:rPr>
        <w:t xml:space="preserve">действия </w:t>
      </w:r>
      <w:r w:rsidR="00B43AB1" w:rsidRPr="000E493B">
        <w:rPr>
          <w:rFonts w:ascii="Times New Roman" w:hAnsi="Times New Roman" w:cs="Times New Roman"/>
          <w:sz w:val="28"/>
          <w:szCs w:val="24"/>
        </w:rPr>
        <w:t xml:space="preserve">как </w:t>
      </w:r>
      <w:r w:rsidRPr="000E493B">
        <w:rPr>
          <w:rFonts w:ascii="Times New Roman" w:hAnsi="Times New Roman" w:cs="Times New Roman"/>
          <w:sz w:val="28"/>
          <w:szCs w:val="24"/>
        </w:rPr>
        <w:t>могут быть оценены по-разному с точки зрения их «свободы» в зависимости «внешних» факторов.</w:t>
      </w:r>
    </w:p>
    <w:p w:rsidR="00BC3F32" w:rsidRPr="000E493B" w:rsidRDefault="00BC3F32" w:rsidP="00AB05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0E493B">
        <w:rPr>
          <w:rFonts w:ascii="Times New Roman" w:hAnsi="Times New Roman" w:cs="Times New Roman"/>
          <w:sz w:val="28"/>
          <w:szCs w:val="24"/>
        </w:rPr>
        <w:t xml:space="preserve">Свобода действия теоретически могла бы определяться либо чем-то предшествующим действию (к </w:t>
      </w:r>
      <w:proofErr w:type="gramStart"/>
      <w:r w:rsidRPr="000E493B">
        <w:rPr>
          <w:rFonts w:ascii="Times New Roman" w:hAnsi="Times New Roman" w:cs="Times New Roman"/>
          <w:sz w:val="28"/>
          <w:szCs w:val="24"/>
        </w:rPr>
        <w:t>примеру</w:t>
      </w:r>
      <w:proofErr w:type="gramEnd"/>
      <w:r w:rsidRPr="000E493B">
        <w:rPr>
          <w:rFonts w:ascii="Times New Roman" w:hAnsi="Times New Roman" w:cs="Times New Roman"/>
          <w:sz w:val="28"/>
          <w:szCs w:val="24"/>
        </w:rPr>
        <w:t xml:space="preserve"> агентом как причиной (</w:t>
      </w:r>
      <w:r w:rsidRPr="000E493B">
        <w:rPr>
          <w:rFonts w:ascii="Times New Roman" w:hAnsi="Times New Roman" w:cs="Times New Roman"/>
          <w:sz w:val="28"/>
          <w:szCs w:val="24"/>
          <w:lang w:val="en-US"/>
        </w:rPr>
        <w:t>O</w:t>
      </w:r>
      <w:r w:rsidRPr="000E493B">
        <w:rPr>
          <w:rFonts w:ascii="Times New Roman" w:hAnsi="Times New Roman" w:cs="Times New Roman"/>
          <w:sz w:val="28"/>
          <w:szCs w:val="24"/>
        </w:rPr>
        <w:t>’</w:t>
      </w:r>
      <w:r w:rsidRPr="000E493B">
        <w:rPr>
          <w:rFonts w:ascii="Times New Roman" w:hAnsi="Times New Roman" w:cs="Times New Roman"/>
          <w:sz w:val="28"/>
          <w:szCs w:val="24"/>
          <w:lang w:val="en-US"/>
        </w:rPr>
        <w:t>Connor</w:t>
      </w:r>
      <w:r w:rsidRPr="000E493B">
        <w:rPr>
          <w:rFonts w:ascii="Times New Roman" w:hAnsi="Times New Roman" w:cs="Times New Roman"/>
          <w:sz w:val="28"/>
          <w:szCs w:val="24"/>
        </w:rPr>
        <w:t xml:space="preserve"> 2000)), либо чем-то одновременным с ним (к примеру, одновременным с событием действия намерением, которое состоит с ним в связи</w:t>
      </w:r>
      <w:r w:rsidR="005D1E55" w:rsidRPr="000E493B">
        <w:rPr>
          <w:rFonts w:ascii="Times New Roman" w:hAnsi="Times New Roman" w:cs="Times New Roman"/>
          <w:sz w:val="28"/>
          <w:szCs w:val="24"/>
        </w:rPr>
        <w:t xml:space="preserve"> (</w:t>
      </w:r>
      <w:r w:rsidR="005D1E55" w:rsidRPr="000E493B">
        <w:rPr>
          <w:rFonts w:ascii="Times New Roman" w:hAnsi="Times New Roman" w:cs="Times New Roman"/>
          <w:sz w:val="28"/>
          <w:szCs w:val="24"/>
          <w:lang w:val="en-US"/>
        </w:rPr>
        <w:t>Searle</w:t>
      </w:r>
      <w:r w:rsidR="005D1E55" w:rsidRPr="000E493B">
        <w:rPr>
          <w:rFonts w:ascii="Times New Roman" w:hAnsi="Times New Roman" w:cs="Times New Roman"/>
          <w:sz w:val="28"/>
          <w:szCs w:val="24"/>
        </w:rPr>
        <w:t xml:space="preserve"> 1983</w:t>
      </w:r>
      <w:r w:rsidRPr="000E493B">
        <w:rPr>
          <w:rFonts w:ascii="Times New Roman" w:hAnsi="Times New Roman" w:cs="Times New Roman"/>
          <w:sz w:val="28"/>
          <w:szCs w:val="24"/>
        </w:rPr>
        <w:t>), либо чем-то последующим (здесь потребовалось бы связь будущего и прошлого, в которой будущее событий определяет прошлое событие).</w:t>
      </w:r>
    </w:p>
    <w:p w:rsidR="005D1E55" w:rsidRPr="000E493B" w:rsidRDefault="00BC3F32" w:rsidP="005D1E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0E493B">
        <w:rPr>
          <w:rFonts w:ascii="Times New Roman" w:hAnsi="Times New Roman" w:cs="Times New Roman"/>
          <w:sz w:val="28"/>
          <w:szCs w:val="24"/>
        </w:rPr>
        <w:t xml:space="preserve">Таким образом, представление о свободном действии предполагает: 1) существование отдельного объекта действия; 2) существование чего-либо внешнего, что </w:t>
      </w:r>
      <w:r w:rsidR="005D1E55" w:rsidRPr="000E493B">
        <w:rPr>
          <w:rFonts w:ascii="Times New Roman" w:hAnsi="Times New Roman" w:cs="Times New Roman"/>
          <w:sz w:val="28"/>
          <w:szCs w:val="24"/>
        </w:rPr>
        <w:t xml:space="preserve">и определяет </w:t>
      </w:r>
      <w:r w:rsidRPr="000E493B">
        <w:rPr>
          <w:rFonts w:ascii="Times New Roman" w:hAnsi="Times New Roman" w:cs="Times New Roman"/>
          <w:sz w:val="28"/>
          <w:szCs w:val="24"/>
        </w:rPr>
        <w:t>свободу или не свободу действия.</w:t>
      </w:r>
    </w:p>
    <w:p w:rsidR="005D1E55" w:rsidRPr="000E493B" w:rsidRDefault="005D1E55" w:rsidP="005D1E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0E493B">
        <w:rPr>
          <w:rFonts w:ascii="Times New Roman" w:hAnsi="Times New Roman" w:cs="Times New Roman"/>
          <w:sz w:val="28"/>
          <w:szCs w:val="24"/>
        </w:rPr>
        <w:t>Вопрос о свободе действия смещается к вопросу о свободе агента, свободе намерения или свободе другого фактора, который собственно и делает действие свободным.</w:t>
      </w:r>
    </w:p>
    <w:p w:rsidR="005D1E55" w:rsidRPr="000E493B" w:rsidRDefault="005D1E55" w:rsidP="00B43A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0E493B">
        <w:rPr>
          <w:rFonts w:ascii="Times New Roman" w:hAnsi="Times New Roman" w:cs="Times New Roman"/>
          <w:sz w:val="28"/>
          <w:szCs w:val="24"/>
        </w:rPr>
        <w:t>Мышление о свободном действии не может найти ответа оснований свободы в самом действии. Во-первых, в силу проблем с концептом атомарного действия (подробнее об этом в докладе по пункту 12). Во-вторых, в силу внешних по отношению к действию</w:t>
      </w:r>
      <w:r w:rsidR="00B43AB1" w:rsidRPr="000E493B">
        <w:rPr>
          <w:rFonts w:ascii="Times New Roman" w:hAnsi="Times New Roman" w:cs="Times New Roman"/>
          <w:sz w:val="28"/>
          <w:szCs w:val="24"/>
        </w:rPr>
        <w:t xml:space="preserve"> оснований для суждения о свободе действия.</w:t>
      </w:r>
      <w:bookmarkStart w:id="0" w:name="_GoBack"/>
      <w:bookmarkEnd w:id="0"/>
    </w:p>
    <w:sectPr w:rsidR="005D1E55" w:rsidRPr="000E493B" w:rsidSect="009A5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F2604"/>
    <w:multiLevelType w:val="hybridMultilevel"/>
    <w:tmpl w:val="D26E71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6F01FC"/>
    <w:multiLevelType w:val="hybridMultilevel"/>
    <w:tmpl w:val="D26E71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F8672C"/>
    <w:multiLevelType w:val="hybridMultilevel"/>
    <w:tmpl w:val="F59AA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A4F"/>
    <w:rsid w:val="000E493B"/>
    <w:rsid w:val="00294814"/>
    <w:rsid w:val="002C37B6"/>
    <w:rsid w:val="003C6A4F"/>
    <w:rsid w:val="005D1E55"/>
    <w:rsid w:val="006C1D9D"/>
    <w:rsid w:val="006C3224"/>
    <w:rsid w:val="007E3261"/>
    <w:rsid w:val="008A5835"/>
    <w:rsid w:val="009305BA"/>
    <w:rsid w:val="009A5AC8"/>
    <w:rsid w:val="00B43AB1"/>
    <w:rsid w:val="00BC3F32"/>
    <w:rsid w:val="00C1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5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3AB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x.mishura@gmai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Mishura Alexander</dc:creator>
  <cp:keywords/>
  <dc:description/>
  <cp:lastModifiedBy>user</cp:lastModifiedBy>
  <cp:revision>4</cp:revision>
  <dcterms:created xsi:type="dcterms:W3CDTF">2016-03-01T19:37:00Z</dcterms:created>
  <dcterms:modified xsi:type="dcterms:W3CDTF">2016-04-22T18:54:00Z</dcterms:modified>
</cp:coreProperties>
</file>