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9C" w:rsidRDefault="005A4A9C" w:rsidP="005C4DE2">
      <w:pPr>
        <w:ind w:firstLine="567"/>
        <w:jc w:val="both"/>
        <w:rPr>
          <w:color w:val="FF6600"/>
        </w:rPr>
      </w:pPr>
      <w:proofErr w:type="gramStart"/>
      <w:r w:rsidRPr="005A4A9C">
        <w:rPr>
          <w:b/>
          <w:lang w:val="en-US"/>
        </w:rPr>
        <w:t>Aronson D.</w:t>
      </w:r>
      <w:proofErr w:type="gramEnd"/>
      <w:r w:rsidRPr="005A4A9C">
        <w:rPr>
          <w:color w:val="FF6600"/>
          <w:lang w:val="en-US"/>
        </w:rPr>
        <w:t xml:space="preserve"> </w:t>
      </w:r>
    </w:p>
    <w:p w:rsidR="00491645" w:rsidRPr="005C4DE2" w:rsidRDefault="005C4DE2" w:rsidP="005C4DE2">
      <w:pPr>
        <w:ind w:firstLine="567"/>
        <w:jc w:val="both"/>
        <w:rPr>
          <w:b/>
          <w:bCs/>
          <w:lang w:val="en-US"/>
        </w:rPr>
      </w:pPr>
      <w:r w:rsidRPr="005C4DE2">
        <w:rPr>
          <w:b/>
          <w:bCs/>
          <w:lang w:val="en-US"/>
        </w:rPr>
        <w:t>Philosophy's choice: moral dilemma a borderline concept between the moral and the political</w:t>
      </w:r>
    </w:p>
    <w:p w:rsidR="00491645" w:rsidRPr="005C4DE2" w:rsidRDefault="00491645" w:rsidP="005C4DE2">
      <w:pPr>
        <w:ind w:firstLine="567"/>
        <w:jc w:val="both"/>
        <w:rPr>
          <w:lang w:val="en-US"/>
        </w:rPr>
      </w:pPr>
    </w:p>
    <w:p w:rsidR="00491645" w:rsidRPr="005C4DE2" w:rsidRDefault="005C4DE2" w:rsidP="005C4DE2">
      <w:pPr>
        <w:ind w:firstLine="567"/>
        <w:jc w:val="both"/>
        <w:rPr>
          <w:lang w:val="en-US"/>
        </w:rPr>
      </w:pPr>
      <w:r w:rsidRPr="005C4DE2">
        <w:rPr>
          <w:lang w:val="en-US"/>
        </w:rPr>
        <w:t xml:space="preserve">In contemporary analytic philosophy moral dilemmas are generally discussed in relation to the principles of </w:t>
      </w:r>
      <w:proofErr w:type="spellStart"/>
      <w:r w:rsidRPr="005C4DE2">
        <w:rPr>
          <w:lang w:val="en-US"/>
        </w:rPr>
        <w:t>deon</w:t>
      </w:r>
      <w:r>
        <w:rPr>
          <w:lang w:val="en-US"/>
        </w:rPr>
        <w:t>t</w:t>
      </w:r>
      <w:r w:rsidRPr="005C4DE2">
        <w:rPr>
          <w:lang w:val="en-US"/>
        </w:rPr>
        <w:t>ic</w:t>
      </w:r>
      <w:proofErr w:type="spellEnd"/>
      <w:r w:rsidRPr="005C4DE2">
        <w:rPr>
          <w:lang w:val="en-US"/>
        </w:rPr>
        <w:t xml:space="preserve"> logic or the problem of derivation of action-guidance from ethical theories. At the same time it is taken for granted </w:t>
      </w:r>
      <w:r>
        <w:rPr>
          <w:lang w:val="en-US"/>
        </w:rPr>
        <w:t>that ethical theories are to pro</w:t>
      </w:r>
      <w:r w:rsidRPr="005C4DE2">
        <w:rPr>
          <w:lang w:val="en-US"/>
        </w:rPr>
        <w:t xml:space="preserve">vide action-guidance and that the language of such theories is </w:t>
      </w:r>
      <w:proofErr w:type="spellStart"/>
      <w:r w:rsidRPr="005C4DE2">
        <w:rPr>
          <w:lang w:val="en-US"/>
        </w:rPr>
        <w:t>deontic</w:t>
      </w:r>
      <w:proofErr w:type="spellEnd"/>
      <w:r w:rsidRPr="005C4DE2">
        <w:rPr>
          <w:lang w:val="en-US"/>
        </w:rPr>
        <w:t xml:space="preserve"> logic. Things are different with the theories of the political that emerged in twentieth century, in particular, those by C. Schmitt and H. Arendt, in which 'the political' is understood as a realm where the application of any ready-to-use action-guiding theories is not only unnecessary but even pernicious. While the analytic philosophers tend to reduce political questions to problems of ethics, theorists of 'the political' are perhaps too swift to isolate the political from other realms, so that they frequently treat all non-political considerations, such as economical or ethical ones, as a potential threat to the political.</w:t>
      </w:r>
    </w:p>
    <w:p w:rsidR="00491645" w:rsidRPr="005C4DE2" w:rsidRDefault="005C4DE2" w:rsidP="005C4DE2">
      <w:pPr>
        <w:ind w:firstLine="567"/>
        <w:jc w:val="both"/>
        <w:rPr>
          <w:lang w:val="en-US"/>
        </w:rPr>
      </w:pPr>
      <w:r w:rsidRPr="005C4DE2">
        <w:rPr>
          <w:lang w:val="en-US"/>
        </w:rPr>
        <w:t>In this paper I attempt to investigate moral dilemma as a phenomenon that due to its very ambiguity (dilemma implies the simultaneous presence of an action-</w:t>
      </w:r>
      <w:proofErr w:type="spellStart"/>
      <w:r w:rsidRPr="005C4DE2">
        <w:rPr>
          <w:lang w:val="en-US"/>
        </w:rPr>
        <w:t>giuding</w:t>
      </w:r>
      <w:proofErr w:type="spellEnd"/>
      <w:r w:rsidRPr="005C4DE2">
        <w:rPr>
          <w:lang w:val="en-US"/>
        </w:rPr>
        <w:t xml:space="preserve"> theory and impossibility to use it for action-guidance) exists, as it were, at the interfaces between politics, as it is conceived by the theorists of the political, and morality, as it is also understood in analytical philosophy. It is the concept of moral dilemma that has a potential to become a cornerstone for a theory that would avoid the narrowness of moral reductionism as well as the tendency to isolate the political.</w:t>
      </w:r>
    </w:p>
    <w:sectPr w:rsidR="00491645" w:rsidRPr="005C4DE2" w:rsidSect="00491645">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2061"/>
    <w:multiLevelType w:val="multilevel"/>
    <w:tmpl w:val="3418C9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491645"/>
    <w:rsid w:val="000C5D77"/>
    <w:rsid w:val="00491645"/>
    <w:rsid w:val="005A4A9C"/>
    <w:rsid w:val="005C4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45"/>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TextBody"/>
    <w:qFormat/>
    <w:rsid w:val="00491645"/>
    <w:pPr>
      <w:tabs>
        <w:tab w:val="num" w:pos="432"/>
      </w:tabs>
      <w:ind w:left="432" w:hanging="432"/>
      <w:outlineLvl w:val="0"/>
    </w:pPr>
    <w:rPr>
      <w:b/>
      <w:bCs/>
      <w:sz w:val="36"/>
      <w:szCs w:val="36"/>
    </w:rPr>
  </w:style>
  <w:style w:type="paragraph" w:customStyle="1" w:styleId="Heading2">
    <w:name w:val="Heading 2"/>
    <w:basedOn w:val="Heading"/>
    <w:next w:val="TextBody"/>
    <w:qFormat/>
    <w:rsid w:val="00491645"/>
    <w:pPr>
      <w:tabs>
        <w:tab w:val="num" w:pos="576"/>
      </w:tabs>
      <w:spacing w:before="200"/>
      <w:ind w:left="576" w:hanging="576"/>
      <w:outlineLvl w:val="1"/>
    </w:pPr>
    <w:rPr>
      <w:b/>
      <w:bCs/>
      <w:sz w:val="32"/>
      <w:szCs w:val="32"/>
    </w:rPr>
  </w:style>
  <w:style w:type="paragraph" w:customStyle="1" w:styleId="Heading3">
    <w:name w:val="Heading 3"/>
    <w:basedOn w:val="Heading"/>
    <w:next w:val="TextBody"/>
    <w:qFormat/>
    <w:rsid w:val="00491645"/>
    <w:pPr>
      <w:tabs>
        <w:tab w:val="num" w:pos="720"/>
      </w:tabs>
      <w:spacing w:before="140"/>
      <w:ind w:left="720" w:hanging="720"/>
      <w:outlineLvl w:val="2"/>
    </w:pPr>
    <w:rPr>
      <w:b/>
      <w:bCs/>
    </w:rPr>
  </w:style>
  <w:style w:type="paragraph" w:customStyle="1" w:styleId="Heading">
    <w:name w:val="Heading"/>
    <w:basedOn w:val="a"/>
    <w:next w:val="TextBody"/>
    <w:qFormat/>
    <w:rsid w:val="00491645"/>
    <w:pPr>
      <w:keepNext/>
      <w:spacing w:before="240" w:after="120"/>
    </w:pPr>
    <w:rPr>
      <w:rFonts w:ascii="Liberation Sans" w:hAnsi="Liberation Sans"/>
      <w:sz w:val="28"/>
      <w:szCs w:val="28"/>
    </w:rPr>
  </w:style>
  <w:style w:type="paragraph" w:customStyle="1" w:styleId="TextBody">
    <w:name w:val="Text Body"/>
    <w:basedOn w:val="a"/>
    <w:rsid w:val="00491645"/>
    <w:pPr>
      <w:spacing w:after="140" w:line="288" w:lineRule="auto"/>
    </w:pPr>
  </w:style>
  <w:style w:type="paragraph" w:styleId="a3">
    <w:name w:val="List"/>
    <w:basedOn w:val="TextBody"/>
    <w:rsid w:val="00491645"/>
  </w:style>
  <w:style w:type="paragraph" w:customStyle="1" w:styleId="Caption">
    <w:name w:val="Caption"/>
    <w:basedOn w:val="a"/>
    <w:qFormat/>
    <w:rsid w:val="00491645"/>
    <w:pPr>
      <w:suppressLineNumbers/>
      <w:spacing w:before="120" w:after="120"/>
    </w:pPr>
    <w:rPr>
      <w:i/>
      <w:iCs/>
    </w:rPr>
  </w:style>
  <w:style w:type="paragraph" w:customStyle="1" w:styleId="Index">
    <w:name w:val="Index"/>
    <w:basedOn w:val="a"/>
    <w:qFormat/>
    <w:rsid w:val="00491645"/>
    <w:pPr>
      <w:suppressLineNumbers/>
    </w:pPr>
  </w:style>
  <w:style w:type="paragraph" w:customStyle="1" w:styleId="Quotations">
    <w:name w:val="Quotations"/>
    <w:basedOn w:val="a"/>
    <w:qFormat/>
    <w:rsid w:val="00491645"/>
    <w:pPr>
      <w:spacing w:after="283"/>
      <w:ind w:left="567" w:right="567"/>
    </w:pPr>
  </w:style>
  <w:style w:type="paragraph" w:styleId="a4">
    <w:name w:val="Title"/>
    <w:basedOn w:val="Heading"/>
    <w:next w:val="TextBody"/>
    <w:qFormat/>
    <w:rsid w:val="00491645"/>
    <w:pPr>
      <w:jc w:val="center"/>
    </w:pPr>
    <w:rPr>
      <w:b/>
      <w:bCs/>
      <w:sz w:val="56"/>
      <w:szCs w:val="56"/>
    </w:rPr>
  </w:style>
  <w:style w:type="paragraph" w:styleId="a5">
    <w:name w:val="Subtitle"/>
    <w:basedOn w:val="Heading"/>
    <w:next w:val="TextBody"/>
    <w:qFormat/>
    <w:rsid w:val="00491645"/>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248</Words>
  <Characters>1420</Characters>
  <Application>Microsoft Office Word</Application>
  <DocSecurity>0</DocSecurity>
  <Lines>11</Lines>
  <Paragraphs>3</Paragraphs>
  <ScaleCrop>false</ScaleCrop>
  <Company>home</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2016-03-10T22:28:00Z</dcterms:created>
  <dcterms:modified xsi:type="dcterms:W3CDTF">2016-04-22T18:31:00Z</dcterms:modified>
  <dc:language>ru-RU</dc:language>
</cp:coreProperties>
</file>