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CD" w:rsidRPr="00483ACD" w:rsidRDefault="00483ACD" w:rsidP="00483ACD">
      <w:pPr>
        <w:spacing w:line="360" w:lineRule="auto"/>
        <w:jc w:val="both"/>
        <w:rPr>
          <w:rFonts w:cs="Times New Roman"/>
          <w:b/>
          <w:sz w:val="28"/>
          <w:szCs w:val="28"/>
        </w:rPr>
      </w:pPr>
      <w:proofErr w:type="spellStart"/>
      <w:r w:rsidRPr="00483ACD">
        <w:rPr>
          <w:b/>
          <w:sz w:val="28"/>
          <w:szCs w:val="28"/>
        </w:rPr>
        <w:t>Vladimir</w:t>
      </w:r>
      <w:proofErr w:type="spellEnd"/>
      <w:r w:rsidRPr="00483ACD">
        <w:rPr>
          <w:b/>
          <w:sz w:val="28"/>
          <w:szCs w:val="28"/>
        </w:rPr>
        <w:t xml:space="preserve"> </w:t>
      </w:r>
      <w:proofErr w:type="spellStart"/>
      <w:r w:rsidRPr="00483ACD">
        <w:rPr>
          <w:b/>
          <w:sz w:val="28"/>
          <w:szCs w:val="28"/>
        </w:rPr>
        <w:t>Chernus</w:t>
      </w:r>
      <w:proofErr w:type="spellEnd"/>
    </w:p>
    <w:p w:rsidR="00483ACD" w:rsidRDefault="00483ACD" w:rsidP="00483ACD">
      <w:pPr>
        <w:spacing w:line="360" w:lineRule="auto"/>
        <w:jc w:val="both"/>
        <w:rPr>
          <w:rFonts w:cs="Times New Roman"/>
          <w:sz w:val="28"/>
          <w:szCs w:val="28"/>
          <w:lang w:val="en-US"/>
        </w:rPr>
      </w:pPr>
      <w:proofErr w:type="gramStart"/>
      <w:r>
        <w:rPr>
          <w:rFonts w:cs="Times New Roman"/>
          <w:b/>
          <w:sz w:val="28"/>
          <w:szCs w:val="28"/>
          <w:lang w:val="en-US"/>
        </w:rPr>
        <w:t xml:space="preserve">"The Russian idea" in P. </w:t>
      </w:r>
      <w:proofErr w:type="spellStart"/>
      <w:r>
        <w:rPr>
          <w:rFonts w:cs="Times New Roman"/>
          <w:b/>
          <w:sz w:val="28"/>
          <w:szCs w:val="28"/>
          <w:lang w:val="en-US"/>
        </w:rPr>
        <w:t>Ya</w:t>
      </w:r>
      <w:proofErr w:type="spellEnd"/>
      <w:r>
        <w:rPr>
          <w:rFonts w:cs="Times New Roman"/>
          <w:b/>
          <w:sz w:val="28"/>
          <w:szCs w:val="28"/>
          <w:lang w:val="en-US"/>
        </w:rPr>
        <w:t>.</w:t>
      </w:r>
      <w:proofErr w:type="gramEnd"/>
      <w:r>
        <w:rPr>
          <w:rFonts w:cs="Times New Roman"/>
          <w:b/>
          <w:sz w:val="28"/>
          <w:szCs w:val="28"/>
          <w:lang w:val="en-US"/>
        </w:rPr>
        <w:t xml:space="preserve"> </w:t>
      </w:r>
      <w:proofErr w:type="spellStart"/>
      <w:r>
        <w:rPr>
          <w:rFonts w:cs="Times New Roman"/>
          <w:b/>
          <w:sz w:val="28"/>
          <w:szCs w:val="28"/>
          <w:lang w:val="en-US"/>
        </w:rPr>
        <w:t>Chaadayev</w:t>
      </w:r>
      <w:proofErr w:type="spellEnd"/>
      <w:r>
        <w:rPr>
          <w:rFonts w:cs="Times New Roman"/>
          <w:b/>
          <w:sz w:val="28"/>
          <w:szCs w:val="28"/>
          <w:lang w:val="en-US"/>
        </w:rPr>
        <w:t xml:space="preserve"> and N. A. Berdyaev philosophy </w:t>
      </w:r>
    </w:p>
    <w:p w:rsidR="00483ACD" w:rsidRDefault="00483ACD" w:rsidP="00483ACD">
      <w:pPr>
        <w:numPr>
          <w:ilvl w:val="0"/>
          <w:numId w:val="1"/>
        </w:numPr>
        <w:spacing w:line="360" w:lineRule="auto"/>
        <w:jc w:val="both"/>
        <w:rPr>
          <w:rFonts w:cs="Times New Roman"/>
          <w:sz w:val="28"/>
          <w:szCs w:val="28"/>
          <w:lang w:val="en-US"/>
        </w:rPr>
      </w:pPr>
      <w:r>
        <w:rPr>
          <w:rFonts w:cs="Times New Roman"/>
          <w:sz w:val="28"/>
          <w:szCs w:val="28"/>
          <w:lang w:val="en-US"/>
        </w:rPr>
        <w:t xml:space="preserve">P. </w:t>
      </w:r>
      <w:proofErr w:type="spellStart"/>
      <w:r>
        <w:rPr>
          <w:rFonts w:cs="Times New Roman"/>
          <w:sz w:val="28"/>
          <w:szCs w:val="28"/>
          <w:lang w:val="en-US"/>
        </w:rPr>
        <w:t>Ya</w:t>
      </w:r>
      <w:proofErr w:type="spellEnd"/>
      <w:r>
        <w:rPr>
          <w:rFonts w:cs="Times New Roman"/>
          <w:sz w:val="28"/>
          <w:szCs w:val="28"/>
          <w:lang w:val="en-US"/>
        </w:rPr>
        <w:t xml:space="preserve">. </w:t>
      </w:r>
      <w:proofErr w:type="spellStart"/>
      <w:r>
        <w:rPr>
          <w:rFonts w:cs="Times New Roman"/>
          <w:sz w:val="28"/>
          <w:szCs w:val="28"/>
          <w:lang w:val="en-US"/>
        </w:rPr>
        <w:t>Chaadayev</w:t>
      </w:r>
      <w:proofErr w:type="spellEnd"/>
      <w:r>
        <w:rPr>
          <w:rFonts w:cs="Times New Roman"/>
          <w:sz w:val="28"/>
          <w:szCs w:val="28"/>
          <w:lang w:val="en-US"/>
        </w:rPr>
        <w:t xml:space="preserve"> developed foundation of "the Russian thought": almost all Russian philosophy of history will be the answer to the questions raised in "Philosophic letters" and "Apologia of the madman". </w:t>
      </w:r>
    </w:p>
    <w:p w:rsidR="00483ACD" w:rsidRDefault="00483ACD" w:rsidP="00483ACD">
      <w:pPr>
        <w:numPr>
          <w:ilvl w:val="0"/>
          <w:numId w:val="1"/>
        </w:numPr>
        <w:spacing w:line="360" w:lineRule="auto"/>
        <w:jc w:val="both"/>
        <w:rPr>
          <w:rFonts w:cs="Times New Roman"/>
          <w:sz w:val="28"/>
          <w:szCs w:val="28"/>
          <w:lang w:val="en-US"/>
        </w:rPr>
      </w:pPr>
      <w:r>
        <w:rPr>
          <w:rFonts w:cs="Times New Roman"/>
          <w:sz w:val="28"/>
          <w:szCs w:val="28"/>
          <w:lang w:val="en-US"/>
        </w:rPr>
        <w:t xml:space="preserve">In "Apologia of the madman" P. </w:t>
      </w:r>
      <w:proofErr w:type="spellStart"/>
      <w:r>
        <w:rPr>
          <w:rFonts w:cs="Times New Roman"/>
          <w:sz w:val="28"/>
          <w:szCs w:val="28"/>
          <w:lang w:val="en-US"/>
        </w:rPr>
        <w:t>Ya</w:t>
      </w:r>
      <w:proofErr w:type="spellEnd"/>
      <w:r>
        <w:rPr>
          <w:rFonts w:cs="Times New Roman"/>
          <w:sz w:val="28"/>
          <w:szCs w:val="28"/>
          <w:lang w:val="en-US"/>
        </w:rPr>
        <w:t xml:space="preserve">. </w:t>
      </w:r>
      <w:proofErr w:type="spellStart"/>
      <w:r>
        <w:rPr>
          <w:rFonts w:cs="Times New Roman"/>
          <w:sz w:val="28"/>
          <w:szCs w:val="28"/>
          <w:lang w:val="en-US"/>
        </w:rPr>
        <w:t>Chaadayev</w:t>
      </w:r>
      <w:proofErr w:type="spellEnd"/>
      <w:r>
        <w:rPr>
          <w:rFonts w:cs="Times New Roman"/>
          <w:sz w:val="28"/>
          <w:szCs w:val="28"/>
          <w:lang w:val="en-US"/>
        </w:rPr>
        <w:t xml:space="preserve"> raises a question of love for the fatherland and love of truth. "Love for the fatherland gives rise to </w:t>
      </w:r>
      <w:proofErr w:type="gramStart"/>
      <w:r>
        <w:rPr>
          <w:rFonts w:cs="Times New Roman"/>
          <w:sz w:val="28"/>
          <w:szCs w:val="28"/>
          <w:lang w:val="en-US"/>
        </w:rPr>
        <w:t>heroes,</w:t>
      </w:r>
      <w:proofErr w:type="gramEnd"/>
      <w:r>
        <w:rPr>
          <w:rFonts w:cs="Times New Roman"/>
          <w:sz w:val="28"/>
          <w:szCs w:val="28"/>
          <w:lang w:val="en-US"/>
        </w:rPr>
        <w:t xml:space="preserve"> love of truth creates wise men, benefactors of mankind". Thereby P. </w:t>
      </w:r>
      <w:proofErr w:type="spellStart"/>
      <w:r>
        <w:rPr>
          <w:rFonts w:cs="Times New Roman"/>
          <w:sz w:val="28"/>
          <w:szCs w:val="28"/>
          <w:lang w:val="en-US"/>
        </w:rPr>
        <w:t>Ya</w:t>
      </w:r>
      <w:proofErr w:type="spellEnd"/>
      <w:r>
        <w:rPr>
          <w:rFonts w:cs="Times New Roman"/>
          <w:sz w:val="28"/>
          <w:szCs w:val="28"/>
          <w:lang w:val="en-US"/>
        </w:rPr>
        <w:t xml:space="preserve">. </w:t>
      </w:r>
      <w:proofErr w:type="spellStart"/>
      <w:r>
        <w:rPr>
          <w:rFonts w:cs="Times New Roman"/>
          <w:sz w:val="28"/>
          <w:szCs w:val="28"/>
          <w:lang w:val="en-US"/>
        </w:rPr>
        <w:t>Chaadayev</w:t>
      </w:r>
      <w:proofErr w:type="spellEnd"/>
      <w:r>
        <w:rPr>
          <w:rFonts w:cs="Times New Roman"/>
          <w:sz w:val="28"/>
          <w:szCs w:val="28"/>
          <w:lang w:val="en-US"/>
        </w:rPr>
        <w:t xml:space="preserve"> presents the human to a choice: love for the fatherland, or love of truth.</w:t>
      </w:r>
    </w:p>
    <w:p w:rsidR="00483ACD" w:rsidRDefault="00483ACD" w:rsidP="00483ACD">
      <w:pPr>
        <w:numPr>
          <w:ilvl w:val="0"/>
          <w:numId w:val="1"/>
        </w:numPr>
        <w:spacing w:line="360" w:lineRule="auto"/>
        <w:jc w:val="both"/>
        <w:rPr>
          <w:rFonts w:cs="Times New Roman"/>
          <w:sz w:val="28"/>
          <w:szCs w:val="28"/>
          <w:lang w:val="en-US"/>
        </w:rPr>
      </w:pPr>
      <w:r>
        <w:rPr>
          <w:rFonts w:cs="Times New Roman"/>
          <w:sz w:val="28"/>
          <w:szCs w:val="28"/>
          <w:lang w:val="en-US"/>
        </w:rPr>
        <w:t>The radical choice for one of these statements results to catastrophic consequences as both initially good ideas are exposed to inevitable "</w:t>
      </w:r>
      <w:proofErr w:type="spellStart"/>
      <w:r>
        <w:rPr>
          <w:rFonts w:cs="Times New Roman"/>
          <w:sz w:val="28"/>
          <w:szCs w:val="28"/>
          <w:lang w:val="en-US"/>
        </w:rPr>
        <w:t>objectivization</w:t>
      </w:r>
      <w:proofErr w:type="spellEnd"/>
      <w:r>
        <w:rPr>
          <w:rFonts w:cs="Times New Roman"/>
          <w:sz w:val="28"/>
          <w:szCs w:val="28"/>
          <w:lang w:val="en-US"/>
        </w:rPr>
        <w:t xml:space="preserve">" of N. A. Berdyaev. </w:t>
      </w:r>
    </w:p>
    <w:p w:rsidR="00483ACD" w:rsidRDefault="00483ACD" w:rsidP="00483ACD">
      <w:pPr>
        <w:numPr>
          <w:ilvl w:val="0"/>
          <w:numId w:val="1"/>
        </w:numPr>
        <w:spacing w:line="360" w:lineRule="auto"/>
        <w:jc w:val="both"/>
        <w:rPr>
          <w:rFonts w:cs="Times New Roman"/>
          <w:sz w:val="28"/>
          <w:szCs w:val="28"/>
          <w:lang w:val="en-US"/>
        </w:rPr>
      </w:pPr>
      <w:r>
        <w:rPr>
          <w:rFonts w:cs="Times New Roman"/>
          <w:sz w:val="28"/>
          <w:szCs w:val="28"/>
          <w:lang w:val="en-US"/>
        </w:rPr>
        <w:t>So "The love for the fatherland" which has to generate heroes, led Nicholas I to defeat in the Crimean war, and Nicholas II, - to defeat in World War I, revolution, Civil war and, eventually, crash of the fatherland. In a broader sense most often "the love for the fatherland" as a result of "</w:t>
      </w:r>
      <w:proofErr w:type="spellStart"/>
      <w:r>
        <w:rPr>
          <w:rFonts w:cs="Times New Roman"/>
          <w:sz w:val="28"/>
          <w:szCs w:val="28"/>
          <w:lang w:val="en-US"/>
        </w:rPr>
        <w:t>objectivization</w:t>
      </w:r>
      <w:proofErr w:type="spellEnd"/>
      <w:r>
        <w:rPr>
          <w:rFonts w:cs="Times New Roman"/>
          <w:sz w:val="28"/>
          <w:szCs w:val="28"/>
          <w:lang w:val="en-US"/>
        </w:rPr>
        <w:t>" leads to nationalism.</w:t>
      </w:r>
    </w:p>
    <w:p w:rsidR="00483ACD" w:rsidRDefault="00483ACD" w:rsidP="00483ACD">
      <w:pPr>
        <w:numPr>
          <w:ilvl w:val="0"/>
          <w:numId w:val="1"/>
        </w:numPr>
        <w:spacing w:line="360" w:lineRule="auto"/>
        <w:jc w:val="both"/>
        <w:rPr>
          <w:rFonts w:cs="Times New Roman"/>
          <w:sz w:val="28"/>
          <w:szCs w:val="28"/>
          <w:lang w:val="en-US"/>
        </w:rPr>
      </w:pPr>
      <w:r>
        <w:rPr>
          <w:rFonts w:cs="Times New Roman"/>
          <w:sz w:val="28"/>
          <w:szCs w:val="28"/>
          <w:lang w:val="en-US"/>
        </w:rPr>
        <w:t>"Love of truth" was understood in Russia as idea of creation of "ideal society" brought in the XX century to a social disaster – attempt to construct communism.</w:t>
      </w:r>
    </w:p>
    <w:p w:rsidR="00483ACD" w:rsidRDefault="00483ACD" w:rsidP="00483ACD">
      <w:pPr>
        <w:numPr>
          <w:ilvl w:val="0"/>
          <w:numId w:val="1"/>
        </w:numPr>
        <w:spacing w:line="360" w:lineRule="auto"/>
        <w:jc w:val="both"/>
        <w:rPr>
          <w:rFonts w:cs="Times New Roman"/>
          <w:sz w:val="28"/>
          <w:szCs w:val="28"/>
          <w:lang w:val="en-US"/>
        </w:rPr>
      </w:pPr>
      <w:r>
        <w:rPr>
          <w:rFonts w:cs="Times New Roman"/>
          <w:sz w:val="28"/>
          <w:szCs w:val="28"/>
          <w:lang w:val="en-US"/>
        </w:rPr>
        <w:t xml:space="preserve">P. </w:t>
      </w:r>
      <w:proofErr w:type="spellStart"/>
      <w:r>
        <w:rPr>
          <w:rFonts w:cs="Times New Roman"/>
          <w:sz w:val="28"/>
          <w:szCs w:val="28"/>
          <w:lang w:val="en-US"/>
        </w:rPr>
        <w:t>Ya</w:t>
      </w:r>
      <w:proofErr w:type="spellEnd"/>
      <w:r>
        <w:rPr>
          <w:rFonts w:cs="Times New Roman"/>
          <w:sz w:val="28"/>
          <w:szCs w:val="28"/>
          <w:lang w:val="en-US"/>
        </w:rPr>
        <w:t xml:space="preserve">. </w:t>
      </w:r>
      <w:proofErr w:type="spellStart"/>
      <w:r>
        <w:rPr>
          <w:rFonts w:cs="Times New Roman"/>
          <w:sz w:val="28"/>
          <w:szCs w:val="28"/>
          <w:lang w:val="en-US"/>
        </w:rPr>
        <w:t>Chaadayev's</w:t>
      </w:r>
      <w:proofErr w:type="spellEnd"/>
      <w:r>
        <w:rPr>
          <w:rFonts w:cs="Times New Roman"/>
          <w:sz w:val="28"/>
          <w:szCs w:val="28"/>
          <w:lang w:val="en-US"/>
        </w:rPr>
        <w:t xml:space="preserve"> contradiction between “love of truth” and “love for fatherland” is allowed by an example of life of many outstanding thinkers and writers who being national figures, made a contribution universal, thereby serving truth. </w:t>
      </w:r>
    </w:p>
    <w:p w:rsidR="00483ACD" w:rsidRDefault="00483ACD" w:rsidP="00483ACD">
      <w:pPr>
        <w:numPr>
          <w:ilvl w:val="0"/>
          <w:numId w:val="1"/>
        </w:numPr>
        <w:spacing w:line="360" w:lineRule="auto"/>
        <w:jc w:val="both"/>
        <w:rPr>
          <w:rFonts w:cs="Times New Roman"/>
          <w:sz w:val="28"/>
          <w:szCs w:val="28"/>
          <w:lang w:val="en-US"/>
        </w:rPr>
      </w:pPr>
      <w:r>
        <w:rPr>
          <w:rFonts w:cs="Times New Roman"/>
          <w:sz w:val="28"/>
          <w:szCs w:val="28"/>
          <w:lang w:val="en-US"/>
        </w:rPr>
        <w:t xml:space="preserve">P. </w:t>
      </w:r>
      <w:proofErr w:type="spellStart"/>
      <w:r>
        <w:rPr>
          <w:rFonts w:cs="Times New Roman"/>
          <w:sz w:val="28"/>
          <w:szCs w:val="28"/>
          <w:lang w:val="en-US"/>
        </w:rPr>
        <w:t>Ya</w:t>
      </w:r>
      <w:proofErr w:type="spellEnd"/>
      <w:r>
        <w:rPr>
          <w:rFonts w:cs="Times New Roman"/>
          <w:sz w:val="28"/>
          <w:szCs w:val="28"/>
          <w:lang w:val="en-US"/>
        </w:rPr>
        <w:t xml:space="preserve">. </w:t>
      </w:r>
      <w:proofErr w:type="spellStart"/>
      <w:r>
        <w:rPr>
          <w:rFonts w:cs="Times New Roman"/>
          <w:sz w:val="28"/>
          <w:szCs w:val="28"/>
          <w:lang w:val="en-US"/>
        </w:rPr>
        <w:t>Chaadayev</w:t>
      </w:r>
      <w:proofErr w:type="spellEnd"/>
      <w:r>
        <w:rPr>
          <w:rFonts w:cs="Times New Roman"/>
          <w:sz w:val="28"/>
          <w:szCs w:val="28"/>
          <w:lang w:val="en-US"/>
        </w:rPr>
        <w:t xml:space="preserve"> writes about potentiality of Russian people. On the </w:t>
      </w:r>
      <w:r>
        <w:rPr>
          <w:rFonts w:cs="Times New Roman"/>
          <w:sz w:val="28"/>
          <w:szCs w:val="28"/>
          <w:lang w:val="en-US"/>
        </w:rPr>
        <w:lastRenderedPageBreak/>
        <w:t xml:space="preserve">one hand, he testifies that Russian people still haven’t proved in any way great, haven’t created anything, on the other hand – there is a hope that  Russian people are urged to carry out great mission, i.e. Russian people have to serve the truth and make the contribution to universal culture. But to actualize the potentiality, Russian people have to pass a self consciousness stage as a subject. "Philosophic letters" - the beginning of self consciousness of the Russian culture. At the first stage this understanding had "negative character". </w:t>
      </w:r>
    </w:p>
    <w:p w:rsidR="00483ACD" w:rsidRDefault="00483ACD" w:rsidP="00483ACD">
      <w:pPr>
        <w:numPr>
          <w:ilvl w:val="0"/>
          <w:numId w:val="1"/>
        </w:numPr>
        <w:spacing w:line="360" w:lineRule="auto"/>
        <w:jc w:val="both"/>
        <w:rPr>
          <w:rFonts w:cs="Times New Roman"/>
          <w:sz w:val="28"/>
          <w:szCs w:val="28"/>
          <w:lang w:val="en-US"/>
        </w:rPr>
      </w:pPr>
      <w:r>
        <w:rPr>
          <w:rFonts w:cs="Times New Roman"/>
          <w:sz w:val="28"/>
          <w:szCs w:val="28"/>
          <w:lang w:val="en-US"/>
        </w:rPr>
        <w:t xml:space="preserve">P. </w:t>
      </w:r>
      <w:proofErr w:type="spellStart"/>
      <w:r>
        <w:rPr>
          <w:rFonts w:cs="Times New Roman"/>
          <w:sz w:val="28"/>
          <w:szCs w:val="28"/>
          <w:lang w:val="en-US"/>
        </w:rPr>
        <w:t>Ya</w:t>
      </w:r>
      <w:proofErr w:type="spellEnd"/>
      <w:r>
        <w:rPr>
          <w:rFonts w:cs="Times New Roman"/>
          <w:sz w:val="28"/>
          <w:szCs w:val="28"/>
          <w:lang w:val="en-US"/>
        </w:rPr>
        <w:t xml:space="preserve">. </w:t>
      </w:r>
      <w:proofErr w:type="spellStart"/>
      <w:r>
        <w:rPr>
          <w:rFonts w:cs="Times New Roman"/>
          <w:sz w:val="28"/>
          <w:szCs w:val="28"/>
          <w:lang w:val="en-US"/>
        </w:rPr>
        <w:t>Chaadayev</w:t>
      </w:r>
      <w:proofErr w:type="spellEnd"/>
      <w:r>
        <w:rPr>
          <w:rFonts w:cs="Times New Roman"/>
          <w:sz w:val="28"/>
          <w:szCs w:val="28"/>
          <w:lang w:val="en-US"/>
        </w:rPr>
        <w:t xml:space="preserve"> and N. A. Berdyaev are united by general passion to freedom. If P. </w:t>
      </w:r>
      <w:proofErr w:type="spellStart"/>
      <w:r>
        <w:rPr>
          <w:rFonts w:cs="Times New Roman"/>
          <w:sz w:val="28"/>
          <w:szCs w:val="28"/>
          <w:lang w:val="en-US"/>
        </w:rPr>
        <w:t>Ya</w:t>
      </w:r>
      <w:proofErr w:type="spellEnd"/>
      <w:r>
        <w:rPr>
          <w:rFonts w:cs="Times New Roman"/>
          <w:sz w:val="28"/>
          <w:szCs w:val="28"/>
          <w:lang w:val="en-US"/>
        </w:rPr>
        <w:t xml:space="preserve">. </w:t>
      </w:r>
      <w:proofErr w:type="spellStart"/>
      <w:r>
        <w:rPr>
          <w:rFonts w:cs="Times New Roman"/>
          <w:sz w:val="28"/>
          <w:szCs w:val="28"/>
          <w:lang w:val="en-US"/>
        </w:rPr>
        <w:t>Chaadayev</w:t>
      </w:r>
      <w:proofErr w:type="spellEnd"/>
      <w:r>
        <w:rPr>
          <w:rFonts w:cs="Times New Roman"/>
          <w:sz w:val="28"/>
          <w:szCs w:val="28"/>
          <w:lang w:val="en-US"/>
        </w:rPr>
        <w:t xml:space="preserve"> understood freedom as freedom in a social context:  freedom of expression, religions, personal liberty, complained about captivity in </w:t>
      </w:r>
      <w:proofErr w:type="spellStart"/>
      <w:r>
        <w:rPr>
          <w:rFonts w:cs="Times New Roman"/>
          <w:sz w:val="28"/>
          <w:szCs w:val="28"/>
          <w:lang w:val="en-US"/>
        </w:rPr>
        <w:t>Nikolaev’s</w:t>
      </w:r>
      <w:proofErr w:type="spellEnd"/>
      <w:r>
        <w:rPr>
          <w:rFonts w:cs="Times New Roman"/>
          <w:sz w:val="28"/>
          <w:szCs w:val="28"/>
          <w:lang w:val="en-US"/>
        </w:rPr>
        <w:t xml:space="preserve"> Russia, N. A. Berdyaev realized basic impossibility of achieving freedom in phenomenal </w:t>
      </w:r>
      <w:proofErr w:type="gramStart"/>
      <w:r>
        <w:rPr>
          <w:rFonts w:cs="Times New Roman"/>
          <w:sz w:val="28"/>
          <w:szCs w:val="28"/>
          <w:lang w:val="en-US"/>
        </w:rPr>
        <w:t>world,</w:t>
      </w:r>
      <w:proofErr w:type="gramEnd"/>
      <w:r>
        <w:rPr>
          <w:rFonts w:cs="Times New Roman"/>
          <w:sz w:val="28"/>
          <w:szCs w:val="28"/>
          <w:lang w:val="en-US"/>
        </w:rPr>
        <w:t xml:space="preserve"> he thought that freedom is a </w:t>
      </w:r>
      <w:proofErr w:type="spellStart"/>
      <w:r>
        <w:rPr>
          <w:rFonts w:cs="Times New Roman"/>
          <w:sz w:val="28"/>
          <w:szCs w:val="28"/>
          <w:lang w:val="en-US"/>
        </w:rPr>
        <w:t>noumenal</w:t>
      </w:r>
      <w:proofErr w:type="spellEnd"/>
      <w:r>
        <w:rPr>
          <w:rFonts w:cs="Times New Roman"/>
          <w:sz w:val="28"/>
          <w:szCs w:val="28"/>
          <w:lang w:val="en-US"/>
        </w:rPr>
        <w:t xml:space="preserve"> space where subjects exist. </w:t>
      </w:r>
    </w:p>
    <w:p w:rsidR="00483ACD" w:rsidRDefault="00483ACD" w:rsidP="00483ACD">
      <w:pPr>
        <w:numPr>
          <w:ilvl w:val="0"/>
          <w:numId w:val="1"/>
        </w:numPr>
        <w:spacing w:line="360" w:lineRule="auto"/>
        <w:jc w:val="both"/>
        <w:rPr>
          <w:rFonts w:cs="Times New Roman"/>
          <w:sz w:val="28"/>
          <w:szCs w:val="28"/>
          <w:lang w:val="en-US"/>
        </w:rPr>
      </w:pPr>
      <w:r>
        <w:rPr>
          <w:rFonts w:cs="Times New Roman"/>
          <w:sz w:val="28"/>
          <w:szCs w:val="28"/>
          <w:lang w:val="en-US"/>
        </w:rPr>
        <w:t xml:space="preserve">P. </w:t>
      </w:r>
      <w:proofErr w:type="spellStart"/>
      <w:r>
        <w:rPr>
          <w:rFonts w:cs="Times New Roman"/>
          <w:sz w:val="28"/>
          <w:szCs w:val="28"/>
          <w:lang w:val="en-US"/>
        </w:rPr>
        <w:t>Ya</w:t>
      </w:r>
      <w:proofErr w:type="spellEnd"/>
      <w:r>
        <w:rPr>
          <w:rFonts w:cs="Times New Roman"/>
          <w:sz w:val="28"/>
          <w:szCs w:val="28"/>
          <w:lang w:val="en-US"/>
        </w:rPr>
        <w:t xml:space="preserve">. </w:t>
      </w:r>
      <w:proofErr w:type="spellStart"/>
      <w:r>
        <w:rPr>
          <w:rFonts w:cs="Times New Roman"/>
          <w:sz w:val="28"/>
          <w:szCs w:val="28"/>
          <w:lang w:val="en-US"/>
        </w:rPr>
        <w:t>Chaadayev</w:t>
      </w:r>
      <w:proofErr w:type="spellEnd"/>
      <w:r>
        <w:rPr>
          <w:rFonts w:cs="Times New Roman"/>
          <w:sz w:val="28"/>
          <w:szCs w:val="28"/>
          <w:lang w:val="en-US"/>
        </w:rPr>
        <w:t xml:space="preserve"> and N. A. Berdyaev realized freedom as an incarnate "Kingdom of God". If P. </w:t>
      </w:r>
      <w:proofErr w:type="spellStart"/>
      <w:r>
        <w:rPr>
          <w:rFonts w:cs="Times New Roman"/>
          <w:sz w:val="28"/>
          <w:szCs w:val="28"/>
          <w:lang w:val="en-US"/>
        </w:rPr>
        <w:t>Ya</w:t>
      </w:r>
      <w:proofErr w:type="spellEnd"/>
      <w:r>
        <w:rPr>
          <w:rFonts w:cs="Times New Roman"/>
          <w:sz w:val="28"/>
          <w:szCs w:val="28"/>
          <w:lang w:val="en-US"/>
        </w:rPr>
        <w:t xml:space="preserve">. </w:t>
      </w:r>
      <w:proofErr w:type="spellStart"/>
      <w:r>
        <w:rPr>
          <w:rFonts w:cs="Times New Roman"/>
          <w:sz w:val="28"/>
          <w:szCs w:val="28"/>
          <w:lang w:val="en-US"/>
        </w:rPr>
        <w:t>Chaadayev</w:t>
      </w:r>
      <w:proofErr w:type="spellEnd"/>
      <w:r>
        <w:rPr>
          <w:rFonts w:cs="Times New Roman"/>
          <w:sz w:val="28"/>
          <w:szCs w:val="28"/>
          <w:lang w:val="en-US"/>
        </w:rPr>
        <w:t xml:space="preserve"> wanted an embodiment of this kingdom in empirical reality, thought that it is a certain sum of the phenomenal and </w:t>
      </w:r>
      <w:proofErr w:type="spellStart"/>
      <w:r>
        <w:rPr>
          <w:rFonts w:cs="Times New Roman"/>
          <w:sz w:val="28"/>
          <w:szCs w:val="28"/>
          <w:lang w:val="en-US"/>
        </w:rPr>
        <w:t>noumenal</w:t>
      </w:r>
      <w:proofErr w:type="spellEnd"/>
      <w:r>
        <w:rPr>
          <w:rFonts w:cs="Times New Roman"/>
          <w:sz w:val="28"/>
          <w:szCs w:val="28"/>
          <w:lang w:val="en-US"/>
        </w:rPr>
        <w:t xml:space="preserve"> worlds (the similar understanding became a basis </w:t>
      </w:r>
      <w:proofErr w:type="gramStart"/>
      <w:r>
        <w:rPr>
          <w:rFonts w:cs="Times New Roman"/>
          <w:sz w:val="28"/>
          <w:szCs w:val="28"/>
          <w:lang w:val="en-US"/>
        </w:rPr>
        <w:t>for  "</w:t>
      </w:r>
      <w:proofErr w:type="gramEnd"/>
      <w:r>
        <w:rPr>
          <w:rFonts w:cs="Times New Roman"/>
          <w:sz w:val="28"/>
          <w:szCs w:val="28"/>
          <w:lang w:val="en-US"/>
        </w:rPr>
        <w:t xml:space="preserve">philosophy of </w:t>
      </w:r>
      <w:proofErr w:type="spellStart"/>
      <w:r>
        <w:rPr>
          <w:rFonts w:cs="Times New Roman"/>
          <w:sz w:val="28"/>
          <w:szCs w:val="28"/>
          <w:lang w:val="en-US"/>
        </w:rPr>
        <w:t>vseedinstvo</w:t>
      </w:r>
      <w:proofErr w:type="spellEnd"/>
      <w:r>
        <w:rPr>
          <w:rFonts w:cs="Times New Roman"/>
          <w:sz w:val="28"/>
          <w:szCs w:val="28"/>
          <w:lang w:val="en-US"/>
        </w:rPr>
        <w:t xml:space="preserve">"), N. A. Berdyaev thought the "Kingdom of God" as submission of the phenomenal world – to </w:t>
      </w:r>
      <w:proofErr w:type="spellStart"/>
      <w:r>
        <w:rPr>
          <w:rFonts w:cs="Times New Roman"/>
          <w:sz w:val="28"/>
          <w:szCs w:val="28"/>
          <w:lang w:val="en-US"/>
        </w:rPr>
        <w:t>noumenal</w:t>
      </w:r>
      <w:proofErr w:type="spellEnd"/>
      <w:r>
        <w:rPr>
          <w:rFonts w:cs="Times New Roman"/>
          <w:sz w:val="28"/>
          <w:szCs w:val="28"/>
          <w:lang w:val="en-US"/>
        </w:rPr>
        <w:t xml:space="preserve"> world. </w:t>
      </w:r>
    </w:p>
    <w:p w:rsidR="00483ACD" w:rsidRDefault="00483ACD" w:rsidP="00483ACD">
      <w:pPr>
        <w:numPr>
          <w:ilvl w:val="0"/>
          <w:numId w:val="1"/>
        </w:numPr>
        <w:spacing w:line="360" w:lineRule="auto"/>
        <w:jc w:val="both"/>
        <w:rPr>
          <w:rStyle w:val="hps"/>
          <w:rFonts w:eastAsia="Calibri"/>
          <w:color w:val="000000"/>
          <w:sz w:val="28"/>
          <w:szCs w:val="28"/>
          <w:lang w:val="en-US"/>
        </w:rPr>
      </w:pPr>
      <w:r>
        <w:rPr>
          <w:rFonts w:cs="Times New Roman"/>
          <w:sz w:val="28"/>
          <w:szCs w:val="28"/>
          <w:lang w:val="en-US"/>
        </w:rPr>
        <w:t xml:space="preserve"> P. </w:t>
      </w:r>
      <w:proofErr w:type="spellStart"/>
      <w:r>
        <w:rPr>
          <w:rFonts w:cs="Times New Roman"/>
          <w:sz w:val="28"/>
          <w:szCs w:val="28"/>
          <w:lang w:val="en-US"/>
        </w:rPr>
        <w:t>Ya</w:t>
      </w:r>
      <w:proofErr w:type="spellEnd"/>
      <w:r>
        <w:rPr>
          <w:rFonts w:cs="Times New Roman"/>
          <w:sz w:val="28"/>
          <w:szCs w:val="28"/>
          <w:lang w:val="en-US"/>
        </w:rPr>
        <w:t xml:space="preserve">. </w:t>
      </w:r>
      <w:proofErr w:type="spellStart"/>
      <w:r>
        <w:rPr>
          <w:rFonts w:cs="Times New Roman"/>
          <w:sz w:val="28"/>
          <w:szCs w:val="28"/>
          <w:lang w:val="en-US"/>
        </w:rPr>
        <w:t>Chaadayev</w:t>
      </w:r>
      <w:proofErr w:type="spellEnd"/>
      <w:r>
        <w:rPr>
          <w:rFonts w:cs="Times New Roman"/>
          <w:sz w:val="28"/>
          <w:szCs w:val="28"/>
          <w:lang w:val="en-US"/>
        </w:rPr>
        <w:t xml:space="preserve"> realized "The Russian idea" as a potentiality of Russia and Russian people. He thought that Russia will definitely "tell a new word to the world". N. A. </w:t>
      </w:r>
      <w:proofErr w:type="gramStart"/>
      <w:r>
        <w:rPr>
          <w:rFonts w:cs="Times New Roman"/>
          <w:sz w:val="28"/>
          <w:szCs w:val="28"/>
          <w:lang w:val="en-US"/>
        </w:rPr>
        <w:t>Berdyaev  realized</w:t>
      </w:r>
      <w:proofErr w:type="gramEnd"/>
      <w:r>
        <w:rPr>
          <w:rFonts w:cs="Times New Roman"/>
          <w:sz w:val="28"/>
          <w:szCs w:val="28"/>
          <w:lang w:val="en-US"/>
        </w:rPr>
        <w:t xml:space="preserve"> "The Russian idea" as updating (embodiment) "the Russian Spirit" in the phenomenal world, submission empirical reality to Spirit.</w:t>
      </w:r>
    </w:p>
    <w:p w:rsidR="00483ACD" w:rsidRPr="00483ACD" w:rsidRDefault="00483ACD" w:rsidP="00483ACD">
      <w:pPr>
        <w:numPr>
          <w:ilvl w:val="0"/>
          <w:numId w:val="1"/>
        </w:numPr>
        <w:spacing w:line="360" w:lineRule="auto"/>
        <w:jc w:val="both"/>
        <w:rPr>
          <w:lang w:val="en-US"/>
        </w:rPr>
      </w:pPr>
      <w:r>
        <w:rPr>
          <w:rStyle w:val="hps"/>
          <w:rFonts w:eastAsia="Calibri"/>
          <w:color w:val="000000"/>
          <w:sz w:val="28"/>
          <w:szCs w:val="28"/>
          <w:lang w:val="en-US"/>
        </w:rPr>
        <w:lastRenderedPageBreak/>
        <w:t xml:space="preserve"> “The Russian idea” is the Russian Spirit.</w:t>
      </w:r>
      <w:bookmarkStart w:id="0" w:name="_GoBack"/>
      <w:bookmarkEnd w:id="0"/>
    </w:p>
    <w:p w:rsidR="00B51F76" w:rsidRPr="00483ACD" w:rsidRDefault="00B51F76">
      <w:pPr>
        <w:rPr>
          <w:lang w:val="en-US"/>
        </w:rPr>
      </w:pPr>
    </w:p>
    <w:sectPr w:rsidR="00B51F76" w:rsidRPr="00483ACD">
      <w:pgSz w:w="12240" w:h="15840"/>
      <w:pgMar w:top="1440" w:right="1800" w:bottom="1440" w:left="1800" w:header="720" w:footer="720" w:gutter="0"/>
      <w:cols w:space="720"/>
      <w:docGrid w:linePitch="24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3ACD"/>
    <w:rsid w:val="00036AD4"/>
    <w:rsid w:val="00081C4D"/>
    <w:rsid w:val="00127EC4"/>
    <w:rsid w:val="00256C6B"/>
    <w:rsid w:val="00370A39"/>
    <w:rsid w:val="00483ACD"/>
    <w:rsid w:val="006412CE"/>
    <w:rsid w:val="0072304E"/>
    <w:rsid w:val="00836619"/>
    <w:rsid w:val="00977573"/>
    <w:rsid w:val="00B51F76"/>
    <w:rsid w:val="00BF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C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9775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75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75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9775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573"/>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977573"/>
    <w:rPr>
      <w:b/>
      <w:bCs/>
    </w:rPr>
  </w:style>
  <w:style w:type="character" w:styleId="a4">
    <w:name w:val="Emphasis"/>
    <w:basedOn w:val="a0"/>
    <w:uiPriority w:val="20"/>
    <w:qFormat/>
    <w:rsid w:val="00036AD4"/>
    <w:rPr>
      <w:i/>
      <w:iCs/>
    </w:rPr>
  </w:style>
  <w:style w:type="character" w:customStyle="1" w:styleId="20">
    <w:name w:val="Заголовок 2 Знак"/>
    <w:basedOn w:val="a0"/>
    <w:link w:val="2"/>
    <w:uiPriority w:val="9"/>
    <w:semiHidden/>
    <w:rsid w:val="009775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75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7573"/>
    <w:rPr>
      <w:rFonts w:asciiTheme="majorHAnsi" w:eastAsiaTheme="majorEastAsia" w:hAnsiTheme="majorHAnsi" w:cstheme="majorBidi"/>
      <w:b/>
      <w:bCs/>
      <w:i/>
      <w:iCs/>
      <w:color w:val="4F81BD" w:themeColor="accent1"/>
    </w:rPr>
  </w:style>
  <w:style w:type="paragraph" w:styleId="a5">
    <w:name w:val="footnote text"/>
    <w:aliases w:val="Footnote Text Char1,Footnote Text Char Char1,Footnote Text Char"/>
    <w:basedOn w:val="a"/>
    <w:link w:val="a6"/>
    <w:rsid w:val="00977573"/>
    <w:rPr>
      <w:sz w:val="20"/>
      <w:szCs w:val="20"/>
    </w:rPr>
  </w:style>
  <w:style w:type="character" w:customStyle="1" w:styleId="a6">
    <w:name w:val="Текст сноски Знак"/>
    <w:aliases w:val="Footnote Text Char1 Знак,Footnote Text Char Char1 Знак,Footnote Text Char Знак"/>
    <w:basedOn w:val="a0"/>
    <w:link w:val="a5"/>
    <w:rsid w:val="00977573"/>
    <w:rPr>
      <w:rFonts w:eastAsia="Times New Roman" w:cs="Times New Roman"/>
      <w:lang w:val="ru-RU" w:eastAsia="ru-RU" w:bidi="ar-SA"/>
    </w:rPr>
  </w:style>
  <w:style w:type="paragraph" w:styleId="a7">
    <w:name w:val="caption"/>
    <w:basedOn w:val="a"/>
    <w:next w:val="a"/>
    <w:uiPriority w:val="35"/>
    <w:semiHidden/>
    <w:unhideWhenUsed/>
    <w:qFormat/>
    <w:rsid w:val="00977573"/>
    <w:rPr>
      <w:b/>
      <w:bCs/>
      <w:color w:val="4F81BD" w:themeColor="accent1"/>
      <w:sz w:val="18"/>
      <w:szCs w:val="18"/>
    </w:rPr>
  </w:style>
  <w:style w:type="paragraph" w:styleId="a8">
    <w:name w:val="No Spacing"/>
    <w:uiPriority w:val="1"/>
    <w:qFormat/>
    <w:rsid w:val="00977573"/>
    <w:pPr>
      <w:spacing w:after="0" w:line="240" w:lineRule="auto"/>
    </w:pPr>
  </w:style>
  <w:style w:type="paragraph" w:styleId="a9">
    <w:name w:val="List Paragraph"/>
    <w:basedOn w:val="a"/>
    <w:uiPriority w:val="34"/>
    <w:qFormat/>
    <w:rsid w:val="00036AD4"/>
    <w:pPr>
      <w:ind w:left="720"/>
      <w:contextualSpacing/>
    </w:pPr>
  </w:style>
  <w:style w:type="paragraph" w:customStyle="1" w:styleId="aa">
    <w:name w:val="Сноска"/>
    <w:basedOn w:val="a5"/>
    <w:link w:val="ab"/>
    <w:rsid w:val="00977573"/>
    <w:pPr>
      <w:ind w:left="142" w:hanging="142"/>
      <w:jc w:val="both"/>
    </w:pPr>
  </w:style>
  <w:style w:type="character" w:customStyle="1" w:styleId="ab">
    <w:name w:val="Сноска Знак"/>
    <w:link w:val="aa"/>
    <w:locked/>
    <w:rsid w:val="00977573"/>
    <w:rPr>
      <w:lang w:eastAsia="en-US"/>
    </w:rPr>
  </w:style>
  <w:style w:type="character" w:customStyle="1" w:styleId="hps">
    <w:name w:val="hps"/>
    <w:basedOn w:val="a0"/>
    <w:rsid w:val="00483AC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2822</Characters>
  <Application>Microsoft Office Word</Application>
  <DocSecurity>0</DocSecurity>
  <Lines>23</Lines>
  <Paragraphs>6</Paragraphs>
  <ScaleCrop>false</ScaleCrop>
  <Company>home</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2016-04-21T05:08:00Z</dcterms:created>
  <dcterms:modified xsi:type="dcterms:W3CDTF">2016-04-21T05:08:00Z</dcterms:modified>
</cp:coreProperties>
</file>