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D5" w:rsidRDefault="004E71D5" w:rsidP="002764B9">
      <w:pPr>
        <w:pStyle w:val="a3"/>
        <w:spacing w:before="0" w:beforeAutospacing="0"/>
        <w:jc w:val="right"/>
        <w:rPr>
          <w:rStyle w:val="a5"/>
          <w:i w:val="0"/>
        </w:rPr>
      </w:pPr>
      <w:r>
        <w:rPr>
          <w:rStyle w:val="a5"/>
          <w:i w:val="0"/>
        </w:rPr>
        <w:t>Морозова М.В.</w:t>
      </w:r>
    </w:p>
    <w:p w:rsidR="004E71D5" w:rsidRDefault="004E71D5" w:rsidP="005954F0">
      <w:pPr>
        <w:pStyle w:val="a3"/>
        <w:spacing w:before="0" w:beforeAutospacing="0"/>
        <w:jc w:val="both"/>
        <w:rPr>
          <w:rStyle w:val="a5"/>
          <w:i w:val="0"/>
        </w:rPr>
      </w:pPr>
      <w:bookmarkStart w:id="0" w:name="_GoBack"/>
      <w:r>
        <w:rPr>
          <w:rStyle w:val="a5"/>
          <w:i w:val="0"/>
        </w:rPr>
        <w:t>Предложены к рассмотрению фрагменты из двух текстов, произведений А.Ф. Лосева. Особо важные моменты выделены дополнительно.</w:t>
      </w:r>
    </w:p>
    <w:p w:rsidR="00E751EA" w:rsidRPr="00672FDD" w:rsidRDefault="004E71D5" w:rsidP="005954F0">
      <w:pPr>
        <w:pStyle w:val="a3"/>
        <w:spacing w:before="0" w:beforeAutospacing="0"/>
        <w:jc w:val="both"/>
        <w:rPr>
          <w:rStyle w:val="a5"/>
          <w:b/>
          <w:i w:val="0"/>
          <w:sz w:val="28"/>
          <w:szCs w:val="28"/>
        </w:rPr>
      </w:pPr>
      <w:r w:rsidRPr="00672FDD">
        <w:rPr>
          <w:rStyle w:val="a5"/>
          <w:i w:val="0"/>
          <w:sz w:val="28"/>
          <w:szCs w:val="28"/>
        </w:rPr>
        <w:t>1.</w:t>
      </w:r>
      <w:r w:rsidR="00E751EA" w:rsidRPr="00672FDD">
        <w:rPr>
          <w:rStyle w:val="a5"/>
          <w:b/>
          <w:i w:val="0"/>
          <w:sz w:val="28"/>
          <w:szCs w:val="28"/>
        </w:rPr>
        <w:t>Лосев А.Ф. Философия имени / Самое само: Сочинения. — М.: ЭКСМО-Пресс, 1999. — 1024 с. — С. 29-204.</w:t>
      </w:r>
    </w:p>
    <w:p w:rsidR="0058201B" w:rsidRPr="00C44E3D" w:rsidRDefault="004E71D5" w:rsidP="005954F0">
      <w:pPr>
        <w:pStyle w:val="a3"/>
        <w:spacing w:before="0" w:beforeAutospacing="0"/>
        <w:jc w:val="both"/>
      </w:pPr>
      <w:r w:rsidRPr="00C44E3D">
        <w:rPr>
          <w:b/>
        </w:rPr>
        <w:t>Стр. 90-92:</w:t>
      </w:r>
      <w:r w:rsidRPr="00C44E3D">
        <w:t xml:space="preserve"> </w:t>
      </w:r>
      <w:r w:rsidR="00561305" w:rsidRPr="00C44E3D">
        <w:t>...</w:t>
      </w:r>
      <w:r w:rsidRPr="00C44E3D">
        <w:rPr>
          <w:rStyle w:val="a4"/>
          <w:b w:val="0"/>
        </w:rPr>
        <w:t>П</w:t>
      </w:r>
      <w:r w:rsidR="004C0B95" w:rsidRPr="00C44E3D">
        <w:rPr>
          <w:rStyle w:val="a4"/>
          <w:b w:val="0"/>
        </w:rPr>
        <w:t>онятие смысловой энергии и предметной сущности.</w:t>
      </w:r>
      <w:r w:rsidR="004C0B95" w:rsidRPr="00C44E3D">
        <w:rPr>
          <w:rStyle w:val="a4"/>
        </w:rPr>
        <w:t xml:space="preserve"> </w:t>
      </w:r>
    </w:p>
    <w:p w:rsidR="004C0B95" w:rsidRPr="00C44E3D" w:rsidRDefault="004C0B95" w:rsidP="005954F0">
      <w:pPr>
        <w:pStyle w:val="a3"/>
        <w:spacing w:before="0" w:beforeAutospacing="0"/>
        <w:jc w:val="both"/>
      </w:pPr>
      <w:r w:rsidRPr="00C44E3D">
        <w:t xml:space="preserve"> </w:t>
      </w:r>
      <w:proofErr w:type="gramStart"/>
      <w:r w:rsidRPr="00C44E3D">
        <w:rPr>
          <w:highlight w:val="lightGray"/>
        </w:rPr>
        <w:t>Существует только смысл и больше ничего. 2) Чтобы существовать, он отличается от «иного», от инобытия, которое есть, наоборот, иррациональность, граница и очертание смысла. 3) Сам смысл живет своей внутренней жизнью, нуждаясь в «ином» лишь как в окружающей тьме; «иное» — ничто.</w:t>
      </w:r>
      <w:proofErr w:type="gramEnd"/>
      <w:r w:rsidRPr="00C44E3D">
        <w:rPr>
          <w:highlight w:val="lightGray"/>
        </w:rPr>
        <w:t xml:space="preserve"> Но возможно, что смысл, продолжая жить своей собственной внутренней жизнью, передастся этому «иному», захочет жить в «ином». 4) Тогда это значит, что он станет представлять собою уже разную степень смысловой освещенности, разную степень выраженности; </w:t>
      </w:r>
      <w:proofErr w:type="gramStart"/>
      <w:r w:rsidRPr="00C44E3D">
        <w:rPr>
          <w:highlight w:val="lightGray"/>
        </w:rPr>
        <w:t>смысл, оставаясь тем, чем был до вхождения в меон, превратился в разную степень осмысленности, от полного смысла в «ином» до полного бессмыслия в «ином».</w:t>
      </w:r>
      <w:r w:rsidRPr="00C44E3D">
        <w:t xml:space="preserve"> 5) Наблюдая эти ступени восходящего осмысления меона, или нисходящей силы меона, мы находим: а) полную темноту, раздробленность и самозабвенность смысла (физическое пространство), где смысл и знание даны </w:t>
      </w:r>
      <w:r w:rsidRPr="00C44E3D">
        <w:rPr>
          <w:rStyle w:val="a5"/>
        </w:rPr>
        <w:t>только вне себя;</w:t>
      </w:r>
      <w:proofErr w:type="gramEnd"/>
      <w:r w:rsidRPr="00C44E3D">
        <w:rPr>
          <w:rStyle w:val="a5"/>
        </w:rPr>
        <w:t xml:space="preserve"> </w:t>
      </w:r>
      <w:r w:rsidRPr="00C44E3D">
        <w:t xml:space="preserve">b) начало взаимопроникновения, когда одна вещь начинает знать другую вещь, не обладая еще никаким другим знанием (организм и его раздражения), где смысл и знание </w:t>
      </w:r>
      <w:r w:rsidRPr="00C44E3D">
        <w:rPr>
          <w:rStyle w:val="a5"/>
        </w:rPr>
        <w:t xml:space="preserve">хотя даны и вне себя, но это «вне-себя» включают в себя, так что получается субъект, знающий себя как целиком внешнего себе; </w:t>
      </w:r>
      <w:proofErr w:type="gramStart"/>
      <w:r w:rsidRPr="00C44E3D">
        <w:t xml:space="preserve">с) знание вещью самой себя в результате общения с другим, хотя и без осознания этого знания, знание себя в качестве непрестанно-текучего, неразличимого, иррационального меона (ощущение), где смысл и знание </w:t>
      </w:r>
      <w:r w:rsidRPr="00C44E3D">
        <w:rPr>
          <w:rStyle w:val="a5"/>
        </w:rPr>
        <w:t xml:space="preserve">даны уже не вне себя, но </w:t>
      </w:r>
      <w:r w:rsidRPr="00C44E3D">
        <w:t xml:space="preserve">— </w:t>
      </w:r>
      <w:r w:rsidRPr="00C44E3D">
        <w:rPr>
          <w:rStyle w:val="a5"/>
        </w:rPr>
        <w:t xml:space="preserve">внутри себя, включают себя как предмет знания </w:t>
      </w:r>
      <w:r w:rsidRPr="00C44E3D">
        <w:t xml:space="preserve">— </w:t>
      </w:r>
      <w:r w:rsidRPr="00C44E3D">
        <w:rPr>
          <w:rStyle w:val="a5"/>
        </w:rPr>
        <w:t>в себя же, хотя еще не локализируют и не отличают этого знания, так что получающееся знание знает себя</w:t>
      </w:r>
      <w:proofErr w:type="gramEnd"/>
      <w:r w:rsidRPr="00C44E3D">
        <w:rPr>
          <w:rStyle w:val="a5"/>
        </w:rPr>
        <w:t xml:space="preserve"> безотчетно и неотличимо; </w:t>
      </w:r>
      <w:r w:rsidRPr="00C44E3D">
        <w:t xml:space="preserve">d) знание, когда знается не только </w:t>
      </w:r>
      <w:proofErr w:type="gramStart"/>
      <w:r w:rsidRPr="00C44E3D">
        <w:t>неразличимая</w:t>
      </w:r>
      <w:proofErr w:type="gramEnd"/>
      <w:r w:rsidRPr="00C44E3D">
        <w:t xml:space="preserve"> и потому </w:t>
      </w:r>
      <w:proofErr w:type="gramStart"/>
      <w:r w:rsidRPr="00C44E3D">
        <w:t>иррациональная текучесть меона в себе и в другом, но когда смысл, ушедший в меон, как бы просыпается от сна самозабвения и находит, что он знает и себя и «иное», и — тот первоначальный смысл, который остается без меонального взаимоопределения и которым он был сам до погружения в меон (мышление с прочими подчиненными моментами);</w:t>
      </w:r>
      <w:proofErr w:type="gramEnd"/>
      <w:r w:rsidRPr="00C44E3D">
        <w:t xml:space="preserve"> здесь смысл и знание, </w:t>
      </w:r>
      <w:r w:rsidRPr="00C44E3D">
        <w:rPr>
          <w:rStyle w:val="a5"/>
        </w:rPr>
        <w:t xml:space="preserve">находясь внутри себя и зная себя как себя, фиксирует в себе же и «иное», раздельность, так что получается уже расчлененное знание себя, когда вся инаковость не вне субъекта, а в нем, т. е. образуется мышление; </w:t>
      </w:r>
      <w:r w:rsidRPr="00C44E3D">
        <w:t xml:space="preserve">все это — еще в фактической погруженности в этом меоне; </w:t>
      </w:r>
      <w:proofErr w:type="gramStart"/>
      <w:r w:rsidRPr="00C44E3D">
        <w:t>е) остается еще фактическое выхождение из пут меона, когда смысл в своем самосознании не будет уже нисколько им затемняться, когда смысл и знание, находясь внутри себя и расчлененно зная себя, уже не нуждаются даже в том, чтобы быть внутри себя и быть в расчленении, так что имя сияет здесь в экстатической свободе от всего меонального.</w:t>
      </w:r>
      <w:proofErr w:type="gramEnd"/>
    </w:p>
    <w:p w:rsidR="0058201B" w:rsidRPr="00C44E3D" w:rsidRDefault="0058201B" w:rsidP="005954F0">
      <w:pPr>
        <w:pStyle w:val="a3"/>
        <w:spacing w:before="0" w:beforeAutospacing="0"/>
        <w:jc w:val="both"/>
      </w:pPr>
      <w:r w:rsidRPr="00C44E3D">
        <w:t>...</w:t>
      </w:r>
      <w:r w:rsidR="004C0B95" w:rsidRPr="00C44E3D">
        <w:rPr>
          <w:highlight w:val="yellow"/>
        </w:rPr>
        <w:t>Сущность есть самоутверждающаяся интеллигенция.</w:t>
      </w:r>
      <w:r w:rsidR="004C0B95" w:rsidRPr="00C44E3D">
        <w:t xml:space="preserve"> </w:t>
      </w:r>
    </w:p>
    <w:p w:rsidR="004C0B95" w:rsidRPr="00C44E3D" w:rsidRDefault="0058201B" w:rsidP="005954F0">
      <w:pPr>
        <w:pStyle w:val="a3"/>
        <w:spacing w:before="0" w:beforeAutospacing="0"/>
        <w:jc w:val="both"/>
      </w:pPr>
      <w:r w:rsidRPr="00C44E3D">
        <w:t>...</w:t>
      </w:r>
      <w:r w:rsidR="004C0B95" w:rsidRPr="00C44E3D">
        <w:rPr>
          <w:highlight w:val="lightGray"/>
        </w:rPr>
        <w:t>Все эти ступени есть разные ступени слова, имени.</w:t>
      </w:r>
      <w:r w:rsidR="004C0B95" w:rsidRPr="00C44E3D">
        <w:t xml:space="preserve"> На каждой из них слово обладает особой природой. На первой оно — неживая вещь, на второй — органическое семя, в конце — умное и сверх-умное имя. Между началом и концом — «нормально-человеческое» слово, которое, будучи разумной идеей, обрастает своими особенными меональными качествами, заимствованными из разных диалектических стадий имени вообще, как, напр., звуковым телом, значением hie et nunc и теми или другими </w:t>
      </w:r>
      <w:r w:rsidRPr="00C44E3D">
        <w:t xml:space="preserve">психологическими вариациями. </w:t>
      </w:r>
      <w:r w:rsidR="004C0B95" w:rsidRPr="00C44E3D">
        <w:rPr>
          <w:highlight w:val="lightGray"/>
        </w:rPr>
        <w:t>Все эти стадии, или ступени, — образы взаимоопределения смысла, или сущности, и «иного».</w:t>
      </w:r>
      <w:r w:rsidR="004C0B95" w:rsidRPr="00C44E3D">
        <w:t xml:space="preserve"> Но так как только смысл есть бытие, а «иное» — не-бытие, то все эти судьбы смысла в «ином» зависят в своей смысловой стихии от смысла, или предметной сущности. В смысле имени, или в его предметной сущности, независимой от взаимоопределения с меоном и определяющейся самостоятельно, по-своему, — разгадка, опора и оправдание и всех меональных судеб имени. </w:t>
      </w:r>
    </w:p>
    <w:p w:rsidR="004C0B95" w:rsidRPr="00C44E3D" w:rsidRDefault="0058201B" w:rsidP="005954F0">
      <w:pPr>
        <w:pStyle w:val="a3"/>
        <w:spacing w:before="0" w:beforeAutospacing="0"/>
        <w:jc w:val="both"/>
      </w:pPr>
      <w:r w:rsidRPr="00C44E3D">
        <w:rPr>
          <w:highlight w:val="lightGray"/>
        </w:rPr>
        <w:lastRenderedPageBreak/>
        <w:t>...</w:t>
      </w:r>
      <w:r w:rsidR="004C0B95" w:rsidRPr="00C44E3D">
        <w:rPr>
          <w:highlight w:val="lightGray"/>
        </w:rPr>
        <w:t>Ясно, что все эти многочисленные судьбы имени есть только разная степень проявленности и выраженности смысла, или, что то же, разная степень затемненности бытия.</w:t>
      </w:r>
      <w:r w:rsidR="004C0B95" w:rsidRPr="00C44E3D">
        <w:t xml:space="preserve"> </w:t>
      </w:r>
      <w:proofErr w:type="gramStart"/>
      <w:r w:rsidR="004C0B95" w:rsidRPr="00C44E3D">
        <w:t xml:space="preserve">Отвлекаясь от всего этого энергематического разнообразия, выражающего действия предметной сущности, и обобщая все это в одном моменте, с которым сущность обращается к несущему, мы получаем универсальное понятие энергии сущности, смысловой энергии, и в имени — 30) 10 * </w:t>
      </w:r>
      <w:r w:rsidR="004C0B95" w:rsidRPr="00C44E3D">
        <w:rPr>
          <w:rStyle w:val="a5"/>
        </w:rPr>
        <w:t xml:space="preserve">энергию его предметной сущности, или энергийный момент. </w:t>
      </w:r>
      <w:proofErr w:type="gramEnd"/>
    </w:p>
    <w:p w:rsidR="00561305" w:rsidRPr="00C44E3D" w:rsidRDefault="004E71D5" w:rsidP="005954F0">
      <w:pPr>
        <w:pStyle w:val="a3"/>
        <w:spacing w:before="0" w:beforeAutospacing="0"/>
        <w:jc w:val="both"/>
      </w:pPr>
      <w:r w:rsidRPr="00C44E3D">
        <w:rPr>
          <w:b/>
        </w:rPr>
        <w:t xml:space="preserve">Стр. 97: </w:t>
      </w:r>
      <w:r w:rsidR="00561305" w:rsidRPr="00C44E3D">
        <w:rPr>
          <w:highlight w:val="lightGray"/>
        </w:rPr>
        <w:t>С понятием предметного символа мы переходим, наконец, в сферу подлинно языковых явлений, понимаемых уже не субъективно, не психологически, не исторически и вообще не фактически, но именно чисто предметн</w:t>
      </w:r>
      <w:proofErr w:type="gramStart"/>
      <w:r w:rsidR="00561305" w:rsidRPr="00C44E3D">
        <w:rPr>
          <w:highlight w:val="lightGray"/>
        </w:rPr>
        <w:t>о-</w:t>
      </w:r>
      <w:proofErr w:type="gramEnd"/>
      <w:r w:rsidR="00561305" w:rsidRPr="00C44E3D">
        <w:rPr>
          <w:highlight w:val="lightGray"/>
        </w:rPr>
        <w:t xml:space="preserve"> </w:t>
      </w:r>
      <w:r w:rsidR="00561305" w:rsidRPr="00C44E3D">
        <w:rPr>
          <w:rStyle w:val="a5"/>
        </w:rPr>
        <w:t xml:space="preserve">выразительно </w:t>
      </w:r>
      <w:r w:rsidR="00561305" w:rsidRPr="00C44E3D">
        <w:rPr>
          <w:highlight w:val="lightGray"/>
        </w:rPr>
        <w:t>. Язык есть предметное обстояние бытия, и обстояние — смысловое, точнее — выразительное, и еще точнее — символическое. Всякая энергия сущности есть, стало быть, язык, на котором говорит сущность с окружающей ее средой. Всякий символ — есть языковое явление.</w:t>
      </w:r>
      <w:r w:rsidR="00561305" w:rsidRPr="00C44E3D">
        <w:t xml:space="preserve"> </w:t>
      </w:r>
      <w:r w:rsidR="00561305" w:rsidRPr="00C44E3D">
        <w:rPr>
          <w:highlight w:val="lightGray"/>
        </w:rPr>
        <w:t xml:space="preserve">И мы видим тут, как языковая стихия несводима ни на </w:t>
      </w:r>
      <w:proofErr w:type="gramStart"/>
      <w:r w:rsidR="00561305" w:rsidRPr="00C44E3D">
        <w:rPr>
          <w:highlight w:val="lightGray"/>
        </w:rPr>
        <w:t>логическую</w:t>
      </w:r>
      <w:proofErr w:type="gramEnd"/>
      <w:r w:rsidR="00561305" w:rsidRPr="00C44E3D">
        <w:rPr>
          <w:highlight w:val="lightGray"/>
        </w:rPr>
        <w:t>, ни на диалектическую, ни тем более на физико-физиолого-психологическую.</w:t>
      </w:r>
      <w:r w:rsidR="00561305" w:rsidRPr="00C44E3D">
        <w:t xml:space="preserve"> Нет нужды, конечно, напоминать о том, что тут имеется в виду язык в самом широком смысле этого слова и отнюдь не та очень узкая и условная сфера, которая эмпирически дана как совокупность звуков, полученных в результате артикуляции языком у человека. Итак, мы имеем теперь чисто </w:t>
      </w:r>
      <w:r w:rsidR="00561305" w:rsidRPr="00C44E3D">
        <w:rPr>
          <w:rStyle w:val="a5"/>
        </w:rPr>
        <w:t xml:space="preserve">языковую </w:t>
      </w:r>
      <w:r w:rsidR="00561305" w:rsidRPr="00C44E3D">
        <w:t xml:space="preserve">стихию имени, понимаемую как чистая предметность, и ее строжайше отличаем от чистой эйдетической стихии имени. </w:t>
      </w:r>
    </w:p>
    <w:p w:rsidR="004C0B95" w:rsidRPr="00C44E3D" w:rsidRDefault="004E71D5" w:rsidP="005954F0">
      <w:pPr>
        <w:pStyle w:val="a3"/>
        <w:spacing w:before="0" w:beforeAutospacing="0"/>
        <w:jc w:val="both"/>
      </w:pPr>
      <w:r w:rsidRPr="00C44E3D">
        <w:rPr>
          <w:rFonts w:eastAsiaTheme="minorEastAsia"/>
          <w:b/>
        </w:rPr>
        <w:t xml:space="preserve">Стр. 100: </w:t>
      </w:r>
      <w:r w:rsidR="00561305" w:rsidRPr="00C44E3D">
        <w:t xml:space="preserve">Сущность есть: 1) </w:t>
      </w:r>
      <w:r w:rsidR="00561305" w:rsidRPr="00C44E3D">
        <w:rPr>
          <w:rStyle w:val="a5"/>
        </w:rPr>
        <w:t xml:space="preserve">одно, </w:t>
      </w:r>
      <w:r w:rsidR="00561305" w:rsidRPr="00C44E3D">
        <w:t xml:space="preserve">единичность, стоящее </w:t>
      </w:r>
      <w:r w:rsidR="00561305" w:rsidRPr="00C44E3D">
        <w:rPr>
          <w:rStyle w:val="a5"/>
        </w:rPr>
        <w:t xml:space="preserve">выше определения </w:t>
      </w:r>
      <w:r w:rsidR="00561305" w:rsidRPr="00C44E3D">
        <w:t xml:space="preserve">и в этом смысле </w:t>
      </w:r>
      <w:proofErr w:type="gramStart"/>
      <w:r w:rsidR="00561305" w:rsidRPr="00C44E3D">
        <w:rPr>
          <w:rStyle w:val="a5"/>
        </w:rPr>
        <w:t>сверх-сущее</w:t>
      </w:r>
      <w:proofErr w:type="gramEnd"/>
      <w:r w:rsidR="00561305" w:rsidRPr="00C44E3D">
        <w:rPr>
          <w:rStyle w:val="a5"/>
        </w:rPr>
        <w:t xml:space="preserve">; </w:t>
      </w:r>
      <w:r w:rsidR="00561305" w:rsidRPr="00C44E3D">
        <w:t xml:space="preserve">2) проявляющее себя в </w:t>
      </w:r>
      <w:r w:rsidR="00561305" w:rsidRPr="00C44E3D">
        <w:rPr>
          <w:rStyle w:val="a5"/>
        </w:rPr>
        <w:t xml:space="preserve">эйдосе, </w:t>
      </w:r>
      <w:r w:rsidR="00561305" w:rsidRPr="00C44E3D">
        <w:t xml:space="preserve">который есть </w:t>
      </w:r>
      <w:r w:rsidR="00561305" w:rsidRPr="00C44E3D">
        <w:rPr>
          <w:rStyle w:val="a5"/>
        </w:rPr>
        <w:t xml:space="preserve">единичность подвижного покоя самотождественного различия, </w:t>
      </w:r>
      <w:r w:rsidR="00561305" w:rsidRPr="00C44E3D">
        <w:t xml:space="preserve">и 3) данное в своем идеально-временном или </w:t>
      </w:r>
      <w:r w:rsidR="00561305" w:rsidRPr="00C44E3D">
        <w:rPr>
          <w:rStyle w:val="a5"/>
        </w:rPr>
        <w:t xml:space="preserve">алогически-становящемся ознаменовании, </w:t>
      </w:r>
      <w:r w:rsidR="00561305" w:rsidRPr="00C44E3D">
        <w:t xml:space="preserve">причем все эти три момента несомы 4) фактом или </w:t>
      </w:r>
      <w:r w:rsidR="00561305" w:rsidRPr="00C44E3D">
        <w:rPr>
          <w:rStyle w:val="a5"/>
        </w:rPr>
        <w:t xml:space="preserve">наличностью, </w:t>
      </w:r>
      <w:r w:rsidR="00561305" w:rsidRPr="00C44E3D">
        <w:t xml:space="preserve">что есть </w:t>
      </w:r>
      <w:r w:rsidR="00561305" w:rsidRPr="00C44E3D">
        <w:rPr>
          <w:rStyle w:val="a5"/>
        </w:rPr>
        <w:t xml:space="preserve">гипостазированная инаковость </w:t>
      </w:r>
      <w:r w:rsidR="00561305" w:rsidRPr="00C44E3D">
        <w:t xml:space="preserve">эйдоса, так что в этом факте образуется 5) </w:t>
      </w:r>
      <w:r w:rsidR="00561305" w:rsidRPr="00C44E3D">
        <w:rPr>
          <w:rStyle w:val="a5"/>
        </w:rPr>
        <w:t xml:space="preserve">символическая выраженность и явленность </w:t>
      </w:r>
      <w:r w:rsidR="00561305" w:rsidRPr="00C44E3D">
        <w:t>упомянутой триады...</w:t>
      </w:r>
      <w:r w:rsidRPr="00C44E3D">
        <w:t xml:space="preserve"> </w:t>
      </w:r>
      <w:r w:rsidR="004C0B95" w:rsidRPr="00C44E3D">
        <w:t xml:space="preserve">Единое, образ, или эйдос, и становление — все это представимо на любой физической вещи. Всякая вещь, во-первых, есть нечто одно, единое; во-вторых, она имеет определенный образ, очертание; в-третьих, она есть нечто меняющееся и текучее. И наконец, она есть «факт», определенным образом выраженный. </w:t>
      </w:r>
    </w:p>
    <w:p w:rsidR="00561305" w:rsidRPr="00C44E3D" w:rsidRDefault="00561305" w:rsidP="005954F0">
      <w:pPr>
        <w:pStyle w:val="a3"/>
        <w:spacing w:before="0" w:beforeAutospacing="0"/>
        <w:jc w:val="both"/>
      </w:pPr>
    </w:p>
    <w:p w:rsidR="00561305" w:rsidRPr="00C44E3D" w:rsidRDefault="004E71D5" w:rsidP="005954F0">
      <w:pPr>
        <w:pStyle w:val="a3"/>
        <w:spacing w:before="0" w:beforeAutospacing="0"/>
        <w:jc w:val="both"/>
      </w:pPr>
      <w:r w:rsidRPr="00C44E3D">
        <w:rPr>
          <w:b/>
        </w:rPr>
        <w:t>Стр. 101 - 102:</w:t>
      </w:r>
      <w:r w:rsidR="004C0B95" w:rsidRPr="00C44E3D">
        <w:t xml:space="preserve"> Но </w:t>
      </w:r>
      <w:r w:rsidR="004C0B95" w:rsidRPr="00C44E3D">
        <w:rPr>
          <w:highlight w:val="lightGray"/>
        </w:rPr>
        <w:t>ведь имя есть не только физическая вещь. Мы уже много говорили о том, что имя есть нечто гораздо большее. Оно есть, именно, нечто живое и самосознающее</w:t>
      </w:r>
      <w:proofErr w:type="gramStart"/>
      <w:r w:rsidR="004C0B95" w:rsidRPr="00C44E3D">
        <w:t>.</w:t>
      </w:r>
      <w:r w:rsidR="00561305" w:rsidRPr="00C44E3D">
        <w:t>..</w:t>
      </w:r>
      <w:proofErr w:type="gramEnd"/>
    </w:p>
    <w:p w:rsidR="00561305" w:rsidRPr="00C44E3D" w:rsidRDefault="00561305" w:rsidP="005954F0">
      <w:pPr>
        <w:pStyle w:val="a3"/>
        <w:spacing w:before="0" w:beforeAutospacing="0"/>
        <w:jc w:val="both"/>
      </w:pPr>
      <w:r w:rsidRPr="00C44E3D">
        <w:t>..</w:t>
      </w:r>
      <w:r w:rsidR="004C0B95" w:rsidRPr="00C44E3D">
        <w:t>Однако сущность жизни заключается в самоощущении, в самосоотнесенности, в для-себя-бытии.</w:t>
      </w:r>
      <w:r w:rsidRPr="00C44E3D">
        <w:t xml:space="preserve">... </w:t>
      </w:r>
    </w:p>
    <w:p w:rsidR="004C0B95" w:rsidRPr="00C44E3D" w:rsidRDefault="00561305" w:rsidP="005954F0">
      <w:pPr>
        <w:pStyle w:val="a3"/>
        <w:spacing w:before="0" w:beforeAutospacing="0"/>
        <w:jc w:val="both"/>
      </w:pPr>
      <w:r w:rsidRPr="00C44E3D">
        <w:rPr>
          <w:highlight w:val="lightGray"/>
        </w:rPr>
        <w:t>...</w:t>
      </w:r>
      <w:r w:rsidR="004C0B95" w:rsidRPr="00C44E3D">
        <w:rPr>
          <w:highlight w:val="lightGray"/>
        </w:rPr>
        <w:t>нужно,</w:t>
      </w:r>
      <w:r w:rsidRPr="00C44E3D">
        <w:rPr>
          <w:highlight w:val="lightGray"/>
        </w:rPr>
        <w:t>...</w:t>
      </w:r>
      <w:r w:rsidR="004C0B95" w:rsidRPr="00C44E3D">
        <w:rPr>
          <w:highlight w:val="lightGray"/>
        </w:rPr>
        <w:t xml:space="preserve"> чтобы </w:t>
      </w:r>
      <w:proofErr w:type="gramStart"/>
      <w:r w:rsidR="004C0B95" w:rsidRPr="00C44E3D">
        <w:rPr>
          <w:rStyle w:val="a5"/>
        </w:rPr>
        <w:t>чтобы</w:t>
      </w:r>
      <w:proofErr w:type="gramEnd"/>
      <w:r w:rsidR="004C0B95" w:rsidRPr="00C44E3D">
        <w:rPr>
          <w:rStyle w:val="a5"/>
        </w:rPr>
        <w:t xml:space="preserve"> сущность слова была соотнесена с самой собою, </w:t>
      </w:r>
      <w:r w:rsidR="004C0B95" w:rsidRPr="00C44E3D">
        <w:rPr>
          <w:highlight w:val="lightGray"/>
        </w:rPr>
        <w:t>чтобы она не нуждалась в том, чтобы кто-то другой, например мы, ее переживал и формулировал. Если она — подлинно самостоятельная сущность, то она такова не только для нас, для нашего анализирующего и формулирующего рассудка, но такова вообще, без нас и до нас, и, следовательно, прежде всего, такова для себя самой.</w:t>
      </w:r>
      <w:r w:rsidR="004C0B95" w:rsidRPr="00C44E3D">
        <w:t xml:space="preserve"> Отказывая сущности в этом для-себя-бытии, мы постулируем необходимым образом субъективизм и заранее чисто догматически предполагаем, что субъект все формирует и сущность сама по себе вне субъекта не существует. Это — ничем не оправдываемая догматическая метафизика. Понятие субъекта гораздо менее ясно, чем понятие сущности, да если и становится ясным в результате анализа, то тут же неоспоримым делается и тот факт, что субъект — сам нечто происшедшее и образовавшееся из другого, более универсального источника и никак не может являться абсолютной инстанцией и критерием. Следовательно, естественнее всего предположить, что сущность есть сущность вообще, без нас и до нас; а это значит, что сущность есть сущность не только для чего-нибудь другого, но прежде всего для самой себя. </w:t>
      </w:r>
    </w:p>
    <w:p w:rsidR="004C0B95" w:rsidRPr="00C44E3D" w:rsidRDefault="00561305" w:rsidP="005954F0">
      <w:pPr>
        <w:pStyle w:val="a3"/>
        <w:spacing w:before="0" w:beforeAutospacing="0"/>
        <w:jc w:val="both"/>
      </w:pPr>
      <w:r w:rsidRPr="00C44E3D">
        <w:t xml:space="preserve">Так рождается три ... </w:t>
      </w:r>
      <w:r w:rsidR="004C0B95" w:rsidRPr="00C44E3D">
        <w:t>момента сущности</w:t>
      </w:r>
      <w:r w:rsidRPr="00C44E3D">
        <w:t>...</w:t>
      </w:r>
      <w:r w:rsidR="004C0B95" w:rsidRPr="00C44E3D">
        <w:t xml:space="preserve"> </w:t>
      </w:r>
      <w:r w:rsidR="004C0B95" w:rsidRPr="00C44E3D">
        <w:rPr>
          <w:rStyle w:val="a5"/>
        </w:rPr>
        <w:t xml:space="preserve">Они — диалектические моменты интеллигенции. </w:t>
      </w:r>
      <w:proofErr w:type="gramStart"/>
      <w:r w:rsidR="004C0B95" w:rsidRPr="00C44E3D">
        <w:t xml:space="preserve">Благодаря привхождению этого момента интеллигенции существенно меняются первые три </w:t>
      </w:r>
      <w:r w:rsidR="004C0B95" w:rsidRPr="00C44E3D">
        <w:lastRenderedPageBreak/>
        <w:t xml:space="preserve">диалектических момента, а именно, </w:t>
      </w:r>
      <w:r w:rsidR="004C0B95" w:rsidRPr="00C44E3D">
        <w:rPr>
          <w:rStyle w:val="a5"/>
        </w:rPr>
        <w:t xml:space="preserve">они делаются моментами живой и самоощущающей, самосознающей сущности </w:t>
      </w:r>
      <w:r w:rsidR="004C0B95" w:rsidRPr="00C44E3D">
        <w:t xml:space="preserve">имени, а не просто физической характеристикой. 41) Первый момент, </w:t>
      </w:r>
      <w:r w:rsidR="004C0B95" w:rsidRPr="00C44E3D">
        <w:rPr>
          <w:rStyle w:val="a5"/>
        </w:rPr>
        <w:t xml:space="preserve">сверх-интеллигентный, </w:t>
      </w:r>
      <w:r w:rsidR="004C0B95" w:rsidRPr="00C44E3D">
        <w:t xml:space="preserve">момент единства, превращается в </w:t>
      </w:r>
      <w:r w:rsidR="004C0B95" w:rsidRPr="00C44E3D">
        <w:rPr>
          <w:rStyle w:val="a5"/>
        </w:rPr>
        <w:t xml:space="preserve">корень, источник всякой и всяческой жизни изучаемой сущности и всех ее судеб, </w:t>
      </w:r>
      <w:r w:rsidR="004C0B95" w:rsidRPr="00C44E3D">
        <w:t>экстатическую сведенность всей интеллигенции в одну неразличимую точку;</w:t>
      </w:r>
      <w:proofErr w:type="gramEnd"/>
      <w:r w:rsidR="004C0B95" w:rsidRPr="00C44E3D">
        <w:t xml:space="preserve"> 42) второй момент, эйдетический, или </w:t>
      </w:r>
      <w:r w:rsidR="004C0B95" w:rsidRPr="00C44E3D">
        <w:rPr>
          <w:rStyle w:val="a5"/>
        </w:rPr>
        <w:t xml:space="preserve">собственно-интеллигентный, </w:t>
      </w:r>
      <w:r w:rsidR="004C0B95" w:rsidRPr="00C44E3D">
        <w:t xml:space="preserve">превращается в </w:t>
      </w:r>
      <w:r w:rsidR="004C0B95" w:rsidRPr="00C44E3D">
        <w:rPr>
          <w:rStyle w:val="a5"/>
        </w:rPr>
        <w:t xml:space="preserve">абсолютное самосознание, выявляющее и открывающее первый момент, выражающее всю его глубину и сущность; </w:t>
      </w:r>
      <w:r w:rsidR="004C0B95" w:rsidRPr="00C44E3D">
        <w:t xml:space="preserve">43) третий момент, </w:t>
      </w:r>
      <w:r w:rsidR="004C0B95" w:rsidRPr="00C44E3D">
        <w:rPr>
          <w:rStyle w:val="a5"/>
        </w:rPr>
        <w:t xml:space="preserve">пневматический, </w:t>
      </w:r>
      <w:r w:rsidR="004C0B95" w:rsidRPr="00C44E3D">
        <w:t xml:space="preserve">превращается в </w:t>
      </w:r>
      <w:r w:rsidR="004C0B95" w:rsidRPr="00C44E3D">
        <w:rPr>
          <w:rStyle w:val="a5"/>
        </w:rPr>
        <w:t xml:space="preserve">самосознающую и самоощущающую пневму, </w:t>
      </w:r>
      <w:proofErr w:type="gramStart"/>
      <w:r w:rsidR="004C0B95" w:rsidRPr="00C44E3D">
        <w:rPr>
          <w:rStyle w:val="a5"/>
        </w:rPr>
        <w:t>16</w:t>
      </w:r>
      <w:proofErr w:type="gramEnd"/>
      <w:r w:rsidR="004C0B95" w:rsidRPr="00C44E3D">
        <w:rPr>
          <w:rStyle w:val="a5"/>
        </w:rPr>
        <w:t xml:space="preserve">* т. е. в абсолютную творчески-волевую жизненность, </w:t>
      </w:r>
      <w:r w:rsidR="004C0B95" w:rsidRPr="00C44E3D">
        <w:t xml:space="preserve">ибо жизнь есть неумолчное, непрерывное становление и изменение, движение и обновление; 44) четвертый момент, меонально-сущностный, конституировавший смысловое тело сущности, превращается в </w:t>
      </w:r>
      <w:r w:rsidR="004C0B95" w:rsidRPr="00C44E3D">
        <w:rPr>
          <w:rStyle w:val="a5"/>
        </w:rPr>
        <w:t xml:space="preserve">живое тело вечности, благоустроенность и организованность, </w:t>
      </w:r>
      <w:r w:rsidR="004C0B95" w:rsidRPr="00C44E3D">
        <w:t xml:space="preserve">изливаясь на которую и в которой вся сущность </w:t>
      </w:r>
      <w:r w:rsidR="004C0B95" w:rsidRPr="00C44E3D">
        <w:rPr>
          <w:rStyle w:val="a5"/>
        </w:rPr>
        <w:t xml:space="preserve">живет жизнью абсолютной силы и смысла; </w:t>
      </w:r>
      <w:r w:rsidR="004C0B95" w:rsidRPr="00C44E3D">
        <w:t xml:space="preserve">назовем этот момент </w:t>
      </w:r>
      <w:r w:rsidR="004C0B95" w:rsidRPr="00C44E3D">
        <w:rPr>
          <w:rStyle w:val="a5"/>
        </w:rPr>
        <w:t xml:space="preserve">интеллигентно-соматическим, или софийным, моментом в живой предметной сущности имени. </w:t>
      </w:r>
      <w:r w:rsidR="004C0B95" w:rsidRPr="00C44E3D">
        <w:t xml:space="preserve">Эта софийная сущность, максимально осуществившая первотриаду и тем давшая ей имя, есть </w:t>
      </w:r>
      <w:r w:rsidR="004C0B95" w:rsidRPr="00C44E3D">
        <w:rPr>
          <w:rStyle w:val="a5"/>
        </w:rPr>
        <w:t xml:space="preserve">личность. </w:t>
      </w:r>
    </w:p>
    <w:p w:rsidR="004C0B95" w:rsidRPr="00C44E3D" w:rsidRDefault="004C0B95" w:rsidP="005954F0">
      <w:pPr>
        <w:pStyle w:val="a3"/>
        <w:spacing w:before="0" w:beforeAutospacing="0"/>
        <w:jc w:val="both"/>
      </w:pPr>
      <w:r w:rsidRPr="00C44E3D">
        <w:rPr>
          <w:highlight w:val="lightGray"/>
        </w:rPr>
        <w:t xml:space="preserve">Наконец, интеллигентно модифицируется также и пятый — символический — момент сущности, превращаясь в </w:t>
      </w:r>
      <w:r w:rsidRPr="00C44E3D">
        <w:rPr>
          <w:rStyle w:val="a5"/>
        </w:rPr>
        <w:t xml:space="preserve">живую речь, </w:t>
      </w:r>
      <w:r w:rsidRPr="00C44E3D">
        <w:rPr>
          <w:highlight w:val="lightGray"/>
        </w:rPr>
        <w:t xml:space="preserve">в слово, воплощенное или долженствующее воплотиться. </w:t>
      </w:r>
      <w:proofErr w:type="gramStart"/>
      <w:r w:rsidRPr="00C44E3D">
        <w:rPr>
          <w:highlight w:val="lightGray"/>
        </w:rPr>
        <w:t xml:space="preserve">Символ становится живым существом, действующим, говорящим, проявляющим себя вовне и т. д. Я бы назвал это 45) </w:t>
      </w:r>
      <w:r w:rsidRPr="00C44E3D">
        <w:rPr>
          <w:rStyle w:val="a5"/>
        </w:rPr>
        <w:t xml:space="preserve">де-миургийным </w:t>
      </w:r>
      <w:r w:rsidRPr="00C44E3D">
        <w:rPr>
          <w:highlight w:val="lightGray"/>
        </w:rPr>
        <w:t>моментом имени, ибо в нем залог и основа всех возможных творческих актов мысли, воли и чувства триадной сущности.</w:t>
      </w:r>
      <w:r w:rsidRPr="00C44E3D">
        <w:t xml:space="preserve"> </w:t>
      </w:r>
      <w:proofErr w:type="gramEnd"/>
    </w:p>
    <w:p w:rsidR="00244343" w:rsidRPr="00C44E3D" w:rsidRDefault="00561305" w:rsidP="005954F0">
      <w:pPr>
        <w:pStyle w:val="a3"/>
        <w:spacing w:before="0" w:beforeAutospacing="0"/>
        <w:jc w:val="both"/>
      </w:pPr>
      <w:proofErr w:type="gramStart"/>
      <w:r w:rsidRPr="00C44E3D">
        <w:rPr>
          <w:highlight w:val="yellow"/>
        </w:rPr>
        <w:t xml:space="preserve">Символ (35), ставший интеллигенцией и превратившийся в демиургийную энергию имени (45) 20 *, превращает сущность уже в живое существо, или </w:t>
      </w:r>
      <w:r w:rsidRPr="00C44E3D">
        <w:rPr>
          <w:rStyle w:val="a5"/>
        </w:rPr>
        <w:t xml:space="preserve">миф, </w:t>
      </w:r>
      <w:r w:rsidRPr="00C44E3D">
        <w:rPr>
          <w:highlight w:val="yellow"/>
        </w:rPr>
        <w:t xml:space="preserve">и этот 46) </w:t>
      </w:r>
      <w:r w:rsidRPr="00C44E3D">
        <w:rPr>
          <w:rStyle w:val="a5"/>
        </w:rPr>
        <w:t xml:space="preserve">мифический </w:t>
      </w:r>
      <w:r w:rsidRPr="00C44E3D">
        <w:rPr>
          <w:highlight w:val="yellow"/>
        </w:rPr>
        <w:t>момент имени есть уже вершина диалектической зрелости имени, с которой видны уже все отроги, расходящиеся отсюда по всем сторонам.</w:t>
      </w:r>
      <w:proofErr w:type="gramEnd"/>
      <w:r w:rsidRPr="00C44E3D">
        <w:t xml:space="preserve"> Так, статически-созерцательный аспект выделяет в мифе более абстрактные очертания символа, эйдо-са (в узком смысле), топоса и схемы (моменты, которые будут указаны ниже, в § 15); диалектически-динамический аспект рисует интеллигентные и вне-интеллигентные фигурности сущности, меонально-инобытийная ознаменованность сущности дает иерархию инобытийной интеллигенции, уходящую в безбрежную тьму меона; наконец, </w:t>
      </w:r>
      <w:r w:rsidRPr="00C44E3D">
        <w:rPr>
          <w:highlight w:val="yellow"/>
        </w:rPr>
        <w:t>в глубине имени, как мифа, рисуется и та последняя, уже неохватная точка, порождающая все разумные оформления имени, тот апофатический момент, без которого вся ономатодоксия превращается в мертвый и отвлеченный скелет рационализма.</w:t>
      </w:r>
      <w:r w:rsidRPr="00C44E3D">
        <w:t xml:space="preserve"> </w:t>
      </w:r>
    </w:p>
    <w:p w:rsidR="00244343" w:rsidRPr="00C44E3D" w:rsidRDefault="00EC2EA7" w:rsidP="005954F0">
      <w:pPr>
        <w:pStyle w:val="a3"/>
        <w:spacing w:before="0" w:beforeAutospacing="0"/>
        <w:jc w:val="both"/>
      </w:pPr>
      <w:r w:rsidRPr="00C44E3D">
        <w:rPr>
          <w:rStyle w:val="a4"/>
        </w:rPr>
        <w:t xml:space="preserve">Стр. 111 - 112: </w:t>
      </w:r>
      <w:r w:rsidR="00672FDD" w:rsidRPr="00C44E3D">
        <w:rPr>
          <w:rStyle w:val="a4"/>
        </w:rPr>
        <w:t>...</w:t>
      </w:r>
      <w:r w:rsidR="00244343" w:rsidRPr="00C44E3D">
        <w:rPr>
          <w:highlight w:val="yellow"/>
        </w:rPr>
        <w:t>Апофатическая стихия явила себя в эйдосе</w:t>
      </w:r>
      <w:r w:rsidR="00244343" w:rsidRPr="00C44E3D">
        <w:t xml:space="preserve"> (с его диалектическими моментами). Но тут же мы сказали, что все это устанавливается в свете энергии сущности, т. е. при помощи неизбежно логических и притом формально-логических методов мысли. Сама энергия сущности не формальна, а интуитивно</w:t>
      </w:r>
      <w:r w:rsidRPr="00C44E3D">
        <w:t xml:space="preserve"> </w:t>
      </w:r>
      <w:r w:rsidR="00244343" w:rsidRPr="00C44E3D">
        <w:t xml:space="preserve">диалектична, но, действуя в «ином», по мере захвата этим «иным» делается более или менее интуитивной, более или менее диалектичной. Самый процесс действия энергии в «ином» есть процесс оформления, осмысления, охватывания тьмы. </w:t>
      </w:r>
    </w:p>
    <w:p w:rsidR="00244343" w:rsidRPr="00C44E3D" w:rsidRDefault="00EC2EA7" w:rsidP="005954F0">
      <w:pPr>
        <w:pStyle w:val="a3"/>
        <w:spacing w:before="0" w:beforeAutospacing="0"/>
        <w:jc w:val="both"/>
        <w:rPr>
          <w:highlight w:val="lightGray"/>
        </w:rPr>
      </w:pPr>
      <w:proofErr w:type="gramStart"/>
      <w:r w:rsidRPr="00C44E3D">
        <w:rPr>
          <w:b/>
        </w:rPr>
        <w:t>Стр. 141 - 142</w:t>
      </w:r>
      <w:r w:rsidRPr="00C44E3D">
        <w:t xml:space="preserve">:  </w:t>
      </w:r>
      <w:r w:rsidRPr="00C44E3D">
        <w:rPr>
          <w:highlight w:val="lightGray"/>
        </w:rPr>
        <w:t>...</w:t>
      </w:r>
      <w:r w:rsidR="00244343" w:rsidRPr="00C44E3D">
        <w:rPr>
          <w:highlight w:val="lightGray"/>
        </w:rPr>
        <w:t xml:space="preserve">не агностицизм и не рационализм должны быть нашей путеводной нитью, а </w:t>
      </w:r>
      <w:r w:rsidR="00244343" w:rsidRPr="00C44E3D">
        <w:rPr>
          <w:rStyle w:val="a5"/>
        </w:rPr>
        <w:t xml:space="preserve">символизм, </w:t>
      </w:r>
      <w:r w:rsidR="00244343" w:rsidRPr="00C44E3D">
        <w:rPr>
          <w:highlight w:val="lightGray"/>
        </w:rPr>
        <w:t>явление в твердых очертаниях апофатической сущности, — так, что в каждый данный момент данное выражение явления и не есть вся сущность, ибо последняя неизмеримее и глубже своего явления, и вся сущность целиком в нем присутствует, ибо только оно, это всегдашнее, повсеместное и всецелое присутствие, и может</w:t>
      </w:r>
      <w:proofErr w:type="gramEnd"/>
      <w:r w:rsidR="00244343" w:rsidRPr="00C44E3D">
        <w:rPr>
          <w:highlight w:val="lightGray"/>
        </w:rPr>
        <w:t xml:space="preserve"> обеспечить явление в лике </w:t>
      </w:r>
      <w:r w:rsidR="00244343" w:rsidRPr="00C44E3D">
        <w:rPr>
          <w:rStyle w:val="a5"/>
        </w:rPr>
        <w:t xml:space="preserve">единой </w:t>
      </w:r>
      <w:r w:rsidR="00244343" w:rsidRPr="00C44E3D">
        <w:rPr>
          <w:highlight w:val="lightGray"/>
        </w:rPr>
        <w:t xml:space="preserve">сущности. </w:t>
      </w:r>
    </w:p>
    <w:p w:rsidR="00244343" w:rsidRPr="00C44E3D" w:rsidRDefault="00244343" w:rsidP="005954F0">
      <w:pPr>
        <w:pStyle w:val="a3"/>
        <w:spacing w:before="0" w:beforeAutospacing="0"/>
        <w:jc w:val="both"/>
      </w:pPr>
      <w:r w:rsidRPr="00C44E3D">
        <w:rPr>
          <w:highlight w:val="lightGray"/>
        </w:rPr>
        <w:t xml:space="preserve">Следовательно, </w:t>
      </w:r>
      <w:r w:rsidRPr="00C44E3D">
        <w:rPr>
          <w:rStyle w:val="a5"/>
        </w:rPr>
        <w:t xml:space="preserve">апофатика предполагает символическую концепцию сущности. </w:t>
      </w:r>
      <w:r w:rsidRPr="00C44E3D">
        <w:rPr>
          <w:highlight w:val="lightGray"/>
        </w:rPr>
        <w:t xml:space="preserve">Только символ есть точная и точеная идея, </w:t>
      </w:r>
      <w:r w:rsidRPr="00C44E3D">
        <w:rPr>
          <w:rStyle w:val="a5"/>
        </w:rPr>
        <w:t xml:space="preserve">несмотря </w:t>
      </w:r>
      <w:r w:rsidRPr="00C44E3D">
        <w:rPr>
          <w:highlight w:val="lightGray"/>
        </w:rPr>
        <w:t xml:space="preserve">на присутствие иррациональных глубин сущности и </w:t>
      </w:r>
      <w:r w:rsidRPr="00C44E3D">
        <w:rPr>
          <w:rStyle w:val="a5"/>
        </w:rPr>
        <w:t xml:space="preserve">благодаря </w:t>
      </w:r>
      <w:r w:rsidRPr="00C44E3D">
        <w:rPr>
          <w:highlight w:val="lightGray"/>
        </w:rPr>
        <w:t>им. Неисчерпаемое море сущности омывает твердые берега явленного эйдоса, и сам он насыщен и пронизан внутренними смысловыми энергиями сущности.</w:t>
      </w:r>
      <w:r w:rsidRPr="00C44E3D">
        <w:t xml:space="preserve"> Из бездны </w:t>
      </w:r>
      <w:proofErr w:type="gramStart"/>
      <w:r w:rsidRPr="00C44E3D">
        <w:t>алогического</w:t>
      </w:r>
      <w:proofErr w:type="gramEnd"/>
      <w:r w:rsidRPr="00C44E3D">
        <w:t xml:space="preserve"> рождается миф, из непрерывной иррациональности музыки — строжайше оформленное число. Цельный символический лик сущности четырехсоставен: полное явление символа дано в мифе (44), на фоне </w:t>
      </w:r>
      <w:r w:rsidRPr="00C44E3D">
        <w:lastRenderedPageBreak/>
        <w:t>мифа выделяется категориальное единство его</w:t>
      </w:r>
      <w:r w:rsidR="00EC2EA7" w:rsidRPr="00C44E3D">
        <w:t xml:space="preserve"> (43), на этом последнем — морф</w:t>
      </w:r>
      <w:r w:rsidRPr="00C44E3D">
        <w:t xml:space="preserve">ное качество (42), и, по удалении качества, остается </w:t>
      </w:r>
      <w:proofErr w:type="gramStart"/>
      <w:r w:rsidRPr="00C44E3D">
        <w:t>схемная</w:t>
      </w:r>
      <w:proofErr w:type="gramEnd"/>
      <w:r w:rsidRPr="00C44E3D">
        <w:t xml:space="preserve"> составленность целого из частей (41). </w:t>
      </w:r>
    </w:p>
    <w:p w:rsidR="00244343" w:rsidRPr="00C44E3D" w:rsidRDefault="00672FDD" w:rsidP="005954F0">
      <w:pPr>
        <w:pStyle w:val="a3"/>
        <w:spacing w:before="0" w:beforeAutospacing="0"/>
        <w:jc w:val="both"/>
        <w:rPr>
          <w:highlight w:val="lightGray"/>
        </w:rPr>
      </w:pPr>
      <w:r w:rsidRPr="00C44E3D">
        <w:t>...</w:t>
      </w:r>
      <w:r w:rsidR="00244343" w:rsidRPr="00C44E3D">
        <w:t xml:space="preserve">Получивши это явление сущности, называемое нами общим именем эйдоса, мы начинаем его анализировать. Он — живое движение на фоне строжайшего оформления. Вечно тождественный сам себе, он вечно отличается сам от себя, — в этом и заключается его жизнь. Он — подвижной покой самотождественного различия, данный как некая единичность. Тогда возникает противоположность сущего и </w:t>
      </w:r>
      <w:proofErr w:type="gramStart"/>
      <w:r w:rsidR="00244343" w:rsidRPr="00C44E3D">
        <w:t>не-сущего</w:t>
      </w:r>
      <w:proofErr w:type="gramEnd"/>
      <w:r w:rsidR="00244343" w:rsidRPr="00C44E3D">
        <w:t xml:space="preserve"> в сфере сущности, антитеза смысла и меона, в результате взаимоопределения которых получается триипостасное единство сущности — с определениями как «в ширину», так и «в глубину» — на фоне четвертого и с выражением в пятом начале. </w:t>
      </w:r>
      <w:r w:rsidR="00244343" w:rsidRPr="00C44E3D">
        <w:rPr>
          <w:rStyle w:val="a5"/>
        </w:rPr>
        <w:t xml:space="preserve">Эта триадичная диалектика обнаруживает то, что сама сущность есть не что иное, как имя. </w:t>
      </w:r>
      <w:r w:rsidR="00244343" w:rsidRPr="00C44E3D">
        <w:rPr>
          <w:highlight w:val="lightGray"/>
        </w:rPr>
        <w:t xml:space="preserve">Имя, слово, есть как раз то, что есть сущность для себя и для всего иного. Сущность есть имя, и в этом главная опора для всего, что случится потом с нею. Сущность есть а) </w:t>
      </w:r>
      <w:r w:rsidR="00244343" w:rsidRPr="00C44E3D">
        <w:rPr>
          <w:rStyle w:val="a5"/>
        </w:rPr>
        <w:t xml:space="preserve">эйдос. </w:t>
      </w:r>
      <w:r w:rsidR="00244343" w:rsidRPr="00C44E3D">
        <w:rPr>
          <w:highlight w:val="lightGray"/>
        </w:rPr>
        <w:t>Но этот эйдос соотнесен с алогическим инобытием и потому как бы заново нарисован, но уже алогическими средствами. След</w:t>
      </w:r>
      <w:proofErr w:type="gramStart"/>
      <w:r w:rsidR="00244343" w:rsidRPr="00C44E3D">
        <w:rPr>
          <w:highlight w:val="lightGray"/>
        </w:rPr>
        <w:t xml:space="preserve">., </w:t>
      </w:r>
      <w:proofErr w:type="gramEnd"/>
      <w:r w:rsidR="00244343" w:rsidRPr="00C44E3D">
        <w:rPr>
          <w:highlight w:val="lightGray"/>
        </w:rPr>
        <w:t xml:space="preserve">он, а вместе с тем и сущность есть Ь) </w:t>
      </w:r>
      <w:r w:rsidR="00244343" w:rsidRPr="00C44E3D">
        <w:rPr>
          <w:rStyle w:val="a5"/>
        </w:rPr>
        <w:t xml:space="preserve">символ. </w:t>
      </w:r>
      <w:r w:rsidR="00244343" w:rsidRPr="00C44E3D">
        <w:rPr>
          <w:highlight w:val="lightGray"/>
        </w:rPr>
        <w:t xml:space="preserve">Но это тот символ, который именно сам себя соотносит с собой и с иным, а не кто-нибудь иной это делает. </w:t>
      </w:r>
      <w:proofErr w:type="gramStart"/>
      <w:r w:rsidR="00244343" w:rsidRPr="00C44E3D">
        <w:rPr>
          <w:highlight w:val="lightGray"/>
        </w:rPr>
        <w:t>След., он есть абсолютное (или его степень) самосознание, т. е. миф.</w:t>
      </w:r>
      <w:proofErr w:type="gramEnd"/>
      <w:r w:rsidR="00244343" w:rsidRPr="00C44E3D">
        <w:rPr>
          <w:highlight w:val="lightGray"/>
        </w:rPr>
        <w:t xml:space="preserve"> Отсюда, сущность есть с) </w:t>
      </w:r>
      <w:r w:rsidR="00244343" w:rsidRPr="00C44E3D">
        <w:rPr>
          <w:rStyle w:val="a5"/>
        </w:rPr>
        <w:t xml:space="preserve">миф. </w:t>
      </w:r>
      <w:r w:rsidR="00244343" w:rsidRPr="00C44E3D">
        <w:rPr>
          <w:highlight w:val="lightGray"/>
        </w:rPr>
        <w:t>Но эйдетически выраженная стихия мифа и есть имя, слово. След</w:t>
      </w:r>
      <w:proofErr w:type="gramStart"/>
      <w:r w:rsidR="00244343" w:rsidRPr="00C44E3D">
        <w:rPr>
          <w:highlight w:val="lightGray"/>
        </w:rPr>
        <w:t xml:space="preserve">., </w:t>
      </w:r>
      <w:proofErr w:type="gramEnd"/>
      <w:r w:rsidR="00244343" w:rsidRPr="00C44E3D">
        <w:rPr>
          <w:highlight w:val="lightGray"/>
        </w:rPr>
        <w:t xml:space="preserve">сущность есть d) </w:t>
      </w:r>
      <w:r w:rsidR="00244343" w:rsidRPr="00C44E3D">
        <w:rPr>
          <w:rStyle w:val="a5"/>
        </w:rPr>
        <w:t xml:space="preserve">имя, слово. </w:t>
      </w:r>
    </w:p>
    <w:p w:rsidR="00244343" w:rsidRPr="00C44E3D" w:rsidRDefault="00244343" w:rsidP="005954F0">
      <w:pPr>
        <w:pStyle w:val="a3"/>
        <w:spacing w:before="0" w:beforeAutospacing="0"/>
        <w:jc w:val="both"/>
      </w:pPr>
      <w:r w:rsidRPr="00C44E3D">
        <w:rPr>
          <w:highlight w:val="lightGray"/>
        </w:rPr>
        <w:t xml:space="preserve">Если сущность — имя и слово, то, значит, и весь мир, вселенная есть имя и слово, или имена и слова. Все бытие есть то </w:t>
      </w:r>
      <w:proofErr w:type="gramStart"/>
      <w:r w:rsidRPr="00C44E3D">
        <w:rPr>
          <w:highlight w:val="lightGray"/>
        </w:rPr>
        <w:t>более мертвые</w:t>
      </w:r>
      <w:proofErr w:type="gramEnd"/>
      <w:r w:rsidRPr="00C44E3D">
        <w:rPr>
          <w:highlight w:val="lightGray"/>
        </w:rPr>
        <w:t>, то более живые слова. Космос — лестница разной степени словесности. Человек — слово, животное — слово, неодушевленный предмет — слово. Ибо все это — смысл и его выражение.</w:t>
      </w:r>
      <w:r w:rsidRPr="00C44E3D">
        <w:t xml:space="preserve"> </w:t>
      </w:r>
    </w:p>
    <w:p w:rsidR="00244343" w:rsidRPr="00C44E3D" w:rsidRDefault="00244343" w:rsidP="005954F0">
      <w:pPr>
        <w:pStyle w:val="a3"/>
        <w:spacing w:before="0" w:beforeAutospacing="0"/>
        <w:jc w:val="both"/>
      </w:pPr>
      <w:proofErr w:type="gramStart"/>
      <w:r w:rsidRPr="00C44E3D">
        <w:rPr>
          <w:b/>
        </w:rPr>
        <w:t>с</w:t>
      </w:r>
      <w:proofErr w:type="gramEnd"/>
      <w:r w:rsidRPr="00C44E3D">
        <w:rPr>
          <w:b/>
        </w:rPr>
        <w:t>тр. 145:</w:t>
      </w:r>
      <w:r w:rsidRPr="00C44E3D">
        <w:t xml:space="preserve"> </w:t>
      </w:r>
      <w:r w:rsidR="00672FDD" w:rsidRPr="00C44E3D">
        <w:rPr>
          <w:highlight w:val="lightGray"/>
        </w:rPr>
        <w:t>...</w:t>
      </w:r>
      <w:r w:rsidRPr="00C44E3D">
        <w:rPr>
          <w:highlight w:val="lightGray"/>
        </w:rPr>
        <w:t>Мир — разная степень бытия и разная степень смысла, имени. Мир — разная степень слова.</w:t>
      </w:r>
      <w:r w:rsidRPr="00C44E3D">
        <w:t xml:space="preserve"> </w:t>
      </w:r>
      <w:proofErr w:type="gramStart"/>
      <w:r w:rsidRPr="00C44E3D">
        <w:t>Ум и умное — высшая степень сущности, смысла, имени, — в «ином».</w:t>
      </w:r>
      <w:proofErr w:type="gramEnd"/>
      <w:r w:rsidRPr="00C44E3D">
        <w:t xml:space="preserve"> Ощущение — менее сущность, чем мышление. Раздражение — еще менее сущность, чем ощущение. Но и раздражение есть как-то смысл, и ощущение есть как-то сущность и имя, и мышление есть как-то эйдос первоначальной сущности и ее имени.</w:t>
      </w:r>
    </w:p>
    <w:p w:rsidR="003E1000" w:rsidRDefault="003E1000" w:rsidP="005954F0">
      <w:pPr>
        <w:pStyle w:val="a3"/>
        <w:spacing w:before="0" w:beforeAutospacing="0"/>
        <w:jc w:val="both"/>
      </w:pPr>
    </w:p>
    <w:p w:rsidR="00672FDD" w:rsidRDefault="00672FDD" w:rsidP="005954F0">
      <w:pPr>
        <w:pStyle w:val="a3"/>
        <w:spacing w:before="0" w:beforeAutospacing="0"/>
        <w:jc w:val="both"/>
        <w:rPr>
          <w:b/>
          <w:sz w:val="28"/>
          <w:szCs w:val="28"/>
        </w:rPr>
      </w:pPr>
      <w:r w:rsidRPr="00672FDD">
        <w:rPr>
          <w:b/>
          <w:sz w:val="28"/>
          <w:szCs w:val="28"/>
        </w:rPr>
        <w:t>2.</w:t>
      </w:r>
      <w:r w:rsidRPr="00672FDD">
        <w:rPr>
          <w:b/>
        </w:rPr>
        <w:t xml:space="preserve"> </w:t>
      </w:r>
      <w:r w:rsidRPr="00672FDD">
        <w:rPr>
          <w:b/>
          <w:sz w:val="28"/>
          <w:szCs w:val="28"/>
        </w:rPr>
        <w:t>Лосев А.Ф. Проблема символа и реалистическое искусство. – 2-е изд., испр. — М.: Искусство, 1995. —320с.</w:t>
      </w:r>
    </w:p>
    <w:p w:rsidR="00C44E3D" w:rsidRPr="00C44E3D" w:rsidRDefault="00C44E3D" w:rsidP="005954F0">
      <w:pPr>
        <w:pStyle w:val="a3"/>
        <w:spacing w:before="0" w:beforeAutospacing="0"/>
        <w:jc w:val="both"/>
      </w:pPr>
      <w:r w:rsidRPr="00C44E3D">
        <w:t>(Предложены фрагменты из введения и глав)</w:t>
      </w:r>
    </w:p>
    <w:p w:rsidR="00C44E3D" w:rsidRPr="00C44E3D" w:rsidRDefault="00DA0F41" w:rsidP="005954F0">
      <w:pPr>
        <w:pStyle w:val="a3"/>
        <w:spacing w:before="0" w:beforeAutospacing="0"/>
        <w:jc w:val="both"/>
        <w:rPr>
          <w:b/>
        </w:rPr>
      </w:pPr>
      <w:r w:rsidRPr="00C44E3D">
        <w:rPr>
          <w:b/>
        </w:rPr>
        <w:t xml:space="preserve">Введение: </w:t>
      </w:r>
    </w:p>
    <w:p w:rsidR="003E1000" w:rsidRPr="00C44E3D" w:rsidRDefault="00C44E3D" w:rsidP="005954F0">
      <w:pPr>
        <w:pStyle w:val="a3"/>
        <w:spacing w:before="0" w:beforeAutospacing="0"/>
        <w:jc w:val="both"/>
      </w:pPr>
      <w:r w:rsidRPr="00C44E3D">
        <w:rPr>
          <w:color w:val="92D050"/>
        </w:rPr>
        <w:t>...</w:t>
      </w:r>
      <w:r w:rsidR="003E1000" w:rsidRPr="00C44E3D">
        <w:rPr>
          <w:color w:val="92D050"/>
        </w:rPr>
        <w:t xml:space="preserve">Предварительно можно сказать, что к сущности символа относится то, что никогда не является прямой данностью вещи, или действительности, но ее </w:t>
      </w:r>
      <w:r w:rsidR="003E1000" w:rsidRPr="00C44E3D">
        <w:rPr>
          <w:rStyle w:val="a5"/>
          <w:color w:val="92D050"/>
        </w:rPr>
        <w:t xml:space="preserve">заданностью, </w:t>
      </w:r>
      <w:r w:rsidR="003E1000" w:rsidRPr="00C44E3D">
        <w:rPr>
          <w:color w:val="92D050"/>
        </w:rPr>
        <w:t xml:space="preserve">не самой вещью, или действительностью, как порождением, но ее </w:t>
      </w:r>
      <w:r w:rsidR="003E1000" w:rsidRPr="00C44E3D">
        <w:rPr>
          <w:rStyle w:val="a5"/>
          <w:color w:val="92D050"/>
        </w:rPr>
        <w:t xml:space="preserve">порождающим принципом, </w:t>
      </w:r>
      <w:r w:rsidR="003E1000" w:rsidRPr="00C44E3D">
        <w:rPr>
          <w:color w:val="92D050"/>
        </w:rPr>
        <w:t xml:space="preserve">не ее предложением, но ее </w:t>
      </w:r>
      <w:r w:rsidR="003E1000" w:rsidRPr="00C44E3D">
        <w:rPr>
          <w:rStyle w:val="a5"/>
          <w:color w:val="92D050"/>
        </w:rPr>
        <w:t xml:space="preserve">предположением, </w:t>
      </w:r>
      <w:r w:rsidR="003E1000" w:rsidRPr="00C44E3D">
        <w:rPr>
          <w:color w:val="92D050"/>
        </w:rPr>
        <w:t xml:space="preserve">ее полаганием. </w:t>
      </w:r>
      <w:r w:rsidR="003E1000" w:rsidRPr="00C44E3D">
        <w:t xml:space="preserve">Выражаясь чисто математически, символ является не просто функцией (или отражением) вещи, но функция эта разложима здесь в бесконечный ряд, так что, обладая символом вещи, мы, в </w:t>
      </w:r>
      <w:proofErr w:type="gramStart"/>
      <w:r w:rsidR="003E1000" w:rsidRPr="00C44E3D">
        <w:t>сущности</w:t>
      </w:r>
      <w:proofErr w:type="gramEnd"/>
      <w:r w:rsidR="003E1000" w:rsidRPr="00C44E3D">
        <w:t xml:space="preserve"> говоря, обладаем бесконечным числом разных отражений, или выражений, вещи, могущих выразить эту вещь с любой точностью и с любым приближением к данной функции вещи.</w:t>
      </w:r>
    </w:p>
    <w:p w:rsidR="00DA0F41" w:rsidRPr="00C44E3D" w:rsidRDefault="00DA0F41" w:rsidP="005954F0">
      <w:pPr>
        <w:pStyle w:val="a3"/>
        <w:spacing w:before="0" w:beforeAutospacing="0"/>
        <w:jc w:val="both"/>
      </w:pPr>
      <w:r w:rsidRPr="00C44E3D">
        <w:t xml:space="preserve">В связи с этим необходимо сказать, что поскольку символ всегда есть не прямая выраженность вещи, не простое ее идейно-образное отражение, то во всяком символе всегда скрывается как бы некоторого рода загадочность или таинственность, которую </w:t>
      </w:r>
      <w:r w:rsidR="00C44E3D">
        <w:t xml:space="preserve">еще нужно разгадать. На самом же </w:t>
      </w:r>
      <w:r w:rsidRPr="00C44E3D">
        <w:t xml:space="preserve">деле в символе нисколько не больше таинственного, чем вообще во всех аналогичных идейно-образных конструкциях действительности, вроде поэтического образа, аллегории, олицетворения, метафоры, </w:t>
      </w:r>
      <w:r w:rsidRPr="00C44E3D">
        <w:lastRenderedPageBreak/>
        <w:t xml:space="preserve">типа и пр. Можно сказать только то, что символ вещи, хотя он, вообще говоря, и является ее отражением, на самом деле содержит в себе гораздо больше, чем сама вещь в ее непосредственном явлении. Ведь каждую </w:t>
      </w:r>
      <w:r w:rsidRPr="00C44E3D">
        <w:rPr>
          <w:color w:val="92D050"/>
        </w:rPr>
        <w:t>вещь мы видим такой, какой она является в данный момент, в момент нашего ее рассматривания. Что же касается символа вещи, то он в скрытой форме с</w:t>
      </w:r>
      <w:r w:rsidR="00C44E3D">
        <w:rPr>
          <w:color w:val="92D050"/>
        </w:rPr>
        <w:t xml:space="preserve">одержит в себе все вообще </w:t>
      </w:r>
      <w:r w:rsidRPr="00C44E3D">
        <w:rPr>
          <w:color w:val="92D050"/>
        </w:rPr>
        <w:t>возможные проявления вещи. Эта его чрезвычайная обобщенность и идейная насыщенность и делает его для нашего сознания как бы чем-то загадочным.</w:t>
      </w:r>
    </w:p>
    <w:p w:rsidR="00DA0F41" w:rsidRPr="00C44E3D" w:rsidRDefault="00C44E3D" w:rsidP="005954F0">
      <w:pPr>
        <w:pStyle w:val="a3"/>
        <w:spacing w:before="0" w:beforeAutospacing="0"/>
        <w:jc w:val="both"/>
      </w:pPr>
      <w:r w:rsidRPr="00C44E3D">
        <w:rPr>
          <w:color w:val="E36C0A" w:themeColor="accent6" w:themeShade="BF"/>
        </w:rPr>
        <w:t>...</w:t>
      </w:r>
      <w:r w:rsidR="00DA0F41" w:rsidRPr="00C44E3D">
        <w:rPr>
          <w:color w:val="E36C0A" w:themeColor="accent6" w:themeShade="BF"/>
        </w:rPr>
        <w:t>Всякий символ, во-первых, есть живое отражение действительности, во-вторых, он подвергается той или иной мыслительной обработке, и, в-третьих, он становится острейшим орудием переделывания самой действительности.</w:t>
      </w:r>
      <w:r w:rsidR="00DA0F41" w:rsidRPr="00C44E3D">
        <w:t xml:space="preserve"> Если читатель это запомнит, то никакое разнообразие и пестрота, никакие исторические случайности и шелуха, никакие сложности и запутанности символики не смогут его испугать. Он всегда будет отдавать себе научный отчет в том, насколько приближается данная теория символа к истинному пониманию символа и насколько она от него отходит, и если отходит, то в чем именно отходит. Не имея такой отчетливой позиции в голове, не </w:t>
      </w:r>
      <w:proofErr w:type="gramStart"/>
      <w:r w:rsidR="00DA0F41" w:rsidRPr="00C44E3D">
        <w:t>стоит</w:t>
      </w:r>
      <w:proofErr w:type="gramEnd"/>
      <w:r w:rsidR="00DA0F41" w:rsidRPr="00C44E3D">
        <w:t xml:space="preserve"> и бросаться в это безбрежное море мировой символики.</w:t>
      </w:r>
    </w:p>
    <w:p w:rsidR="00DA0F41" w:rsidRDefault="00C44E3D" w:rsidP="005954F0">
      <w:pPr>
        <w:pStyle w:val="a3"/>
        <w:spacing w:before="0" w:beforeAutospacing="0"/>
        <w:jc w:val="both"/>
      </w:pPr>
      <w:r>
        <w:t>...</w:t>
      </w:r>
      <w:r w:rsidR="00DA0F41" w:rsidRPr="00C44E3D">
        <w:t xml:space="preserve">Во всяком случае, наша постановка вопроса о природе символа сводится к тому, что понятие символа ни в каком случае не может быть охвачено неподвижными понятиями формальной логики. </w:t>
      </w:r>
      <w:r w:rsidR="00DA0F41" w:rsidRPr="00C44E3D">
        <w:rPr>
          <w:rStyle w:val="a5"/>
        </w:rPr>
        <w:t xml:space="preserve">Символ есть принцип бесконечного становления с указанием всей той закономерности, которой подчиняются все отдельные точки данного становления. </w:t>
      </w:r>
      <w:r w:rsidR="00DA0F41" w:rsidRPr="00C44E3D">
        <w:t xml:space="preserve">А это требует своей собственной логики. </w:t>
      </w:r>
      <w:proofErr w:type="gramStart"/>
      <w:r w:rsidR="00DA0F41" w:rsidRPr="00C44E3D">
        <w:t>Логика непрерывного становления, проходящего через бесконечное количество скачков, закономерно между собою связанных, есть логика совершенно особая, основанная на текучих понятиях и текучих сущностях, не имеющих ничего общего с неподвижными и всегда стабильными категориями формальной логики.</w:t>
      </w:r>
      <w:proofErr w:type="gramEnd"/>
      <w:r w:rsidR="00DA0F41" w:rsidRPr="00C44E3D">
        <w:t xml:space="preserve"> Вот в этом-то и заключается вся трудность логики символа и диалектика составляющих его смысловых моментов. Имея все это в виду, мы и приступим к последовательному и терпеливому анализу понятия символа.</w:t>
      </w:r>
    </w:p>
    <w:p w:rsidR="00C44E3D" w:rsidRPr="00C44E3D" w:rsidRDefault="00C44E3D" w:rsidP="005954F0">
      <w:pPr>
        <w:pStyle w:val="3"/>
        <w:spacing w:before="0" w:beforeAutospacing="0"/>
        <w:jc w:val="both"/>
        <w:rPr>
          <w:sz w:val="24"/>
          <w:szCs w:val="24"/>
        </w:rPr>
      </w:pPr>
      <w:r w:rsidRPr="00C44E3D">
        <w:rPr>
          <w:sz w:val="24"/>
          <w:szCs w:val="24"/>
        </w:rPr>
        <w:t>ГЛАВА I . Общая структурно-семантическая характеристика символа, или общая логика символа</w:t>
      </w:r>
    </w:p>
    <w:p w:rsidR="00C44E3D" w:rsidRPr="005F57AF" w:rsidRDefault="005F57AF" w:rsidP="005954F0">
      <w:pPr>
        <w:pStyle w:val="a3"/>
        <w:spacing w:before="0" w:beforeAutospacing="0"/>
        <w:jc w:val="both"/>
        <w:rPr>
          <w:color w:val="0070C0"/>
        </w:rPr>
      </w:pPr>
      <w:r>
        <w:rPr>
          <w:rStyle w:val="a5"/>
        </w:rPr>
        <w:t>..</w:t>
      </w:r>
      <w:r w:rsidR="00C44E3D" w:rsidRPr="00C44E3D">
        <w:rPr>
          <w:rStyle w:val="a5"/>
        </w:rPr>
        <w:t xml:space="preserve"> </w:t>
      </w:r>
      <w:r>
        <w:rPr>
          <w:rStyle w:val="a5"/>
        </w:rPr>
        <w:t>.</w:t>
      </w:r>
      <w:r w:rsidR="00C44E3D" w:rsidRPr="005F57AF">
        <w:rPr>
          <w:color w:val="0070C0"/>
        </w:rPr>
        <w:t xml:space="preserve">Всякий символ вещи есть, прежде всего, ее </w:t>
      </w:r>
      <w:r w:rsidR="00C44E3D" w:rsidRPr="005F57AF">
        <w:rPr>
          <w:rStyle w:val="a5"/>
          <w:color w:val="0070C0"/>
        </w:rPr>
        <w:t xml:space="preserve">отражение. </w:t>
      </w:r>
      <w:r w:rsidR="00C44E3D" w:rsidRPr="005F57AF">
        <w:rPr>
          <w:color w:val="0070C0"/>
        </w:rPr>
        <w:t>Однако отнюдь не всякое отражение вещи есть ее символ.</w:t>
      </w:r>
    </w:p>
    <w:p w:rsidR="00C44E3D" w:rsidRPr="005F57AF" w:rsidRDefault="00C44E3D" w:rsidP="005954F0">
      <w:pPr>
        <w:pStyle w:val="a3"/>
        <w:spacing w:before="0" w:beforeAutospacing="0"/>
        <w:jc w:val="both"/>
        <w:rPr>
          <w:color w:val="0070C0"/>
        </w:rPr>
      </w:pPr>
      <w:r w:rsidRPr="005F57AF">
        <w:rPr>
          <w:color w:val="0070C0"/>
        </w:rPr>
        <w:t xml:space="preserve">...Дело в том, что всякий символ указывает на некоторый предмет, выходящий за пределы его непосредственного содержания. Он всегда содержит в себе некоторого рода 1) </w:t>
      </w:r>
      <w:r w:rsidRPr="005F57AF">
        <w:rPr>
          <w:rStyle w:val="a5"/>
          <w:color w:val="0070C0"/>
        </w:rPr>
        <w:t xml:space="preserve">смысл, </w:t>
      </w:r>
      <w:r w:rsidRPr="005F57AF">
        <w:rPr>
          <w:color w:val="0070C0"/>
        </w:rPr>
        <w:t>но не просто смысл самих вещей, отражающих друг друга. Смысл всегда указывает на нечто иное, в то время как смысл мяча, о</w:t>
      </w:r>
      <w:r w:rsidR="005F57AF" w:rsidRPr="005F57AF">
        <w:rPr>
          <w:color w:val="0070C0"/>
        </w:rPr>
        <w:t>тскочившего от стены, только и с</w:t>
      </w:r>
      <w:r w:rsidRPr="005F57AF">
        <w:rPr>
          <w:color w:val="0070C0"/>
        </w:rPr>
        <w:t xml:space="preserve">одержит свой собственный смысл и ни на что другое не указывает. Однако здесь идет речь не просто об ином, но о том </w:t>
      </w:r>
      <w:r w:rsidRPr="005F57AF">
        <w:rPr>
          <w:rStyle w:val="a5"/>
          <w:color w:val="0070C0"/>
        </w:rPr>
        <w:t xml:space="preserve">сознании </w:t>
      </w:r>
      <w:r w:rsidRPr="005F57AF">
        <w:rPr>
          <w:color w:val="0070C0"/>
        </w:rPr>
        <w:t xml:space="preserve">и о том </w:t>
      </w:r>
      <w:r w:rsidRPr="005F57AF">
        <w:rPr>
          <w:rStyle w:val="a5"/>
          <w:color w:val="0070C0"/>
        </w:rPr>
        <w:t xml:space="preserve">мышлении, </w:t>
      </w:r>
      <w:r w:rsidRPr="005F57AF">
        <w:rPr>
          <w:color w:val="0070C0"/>
        </w:rPr>
        <w:t>в котором вещь отражается.</w:t>
      </w:r>
    </w:p>
    <w:p w:rsidR="00C44E3D" w:rsidRPr="00C44E3D" w:rsidRDefault="00C44E3D" w:rsidP="005954F0">
      <w:pPr>
        <w:pStyle w:val="a3"/>
        <w:spacing w:before="0" w:beforeAutospacing="0"/>
        <w:jc w:val="both"/>
      </w:pPr>
      <w:r w:rsidRPr="00C44E3D">
        <w:t>...Когда мы говорим, что данная картина выдержана в холодных или в теплых тонах, или говорим о холодных или теплых музыкальных звуках, или о высоких и низких тонах, везде в таких случаях в данную вещь мы вкладываем то, что ей с первого взгляда совсем не свойственно, но ч</w:t>
      </w:r>
      <w:r w:rsidR="005F57AF">
        <w:t xml:space="preserve">то </w:t>
      </w:r>
      <w:proofErr w:type="gramStart"/>
      <w:r w:rsidR="005F57AF">
        <w:t>ее</w:t>
      </w:r>
      <w:proofErr w:type="gramEnd"/>
      <w:r w:rsidR="005F57AF">
        <w:t xml:space="preserve"> тем не менее осмысли</w:t>
      </w:r>
      <w:r w:rsidRPr="00C44E3D">
        <w:t>вает и делает для нас особенно понятной, то есть указывает уже на отражение тех или иных физических явлений в сознании, а в дальнейшем и в мышлении.</w:t>
      </w:r>
    </w:p>
    <w:p w:rsidR="00C44E3D" w:rsidRPr="00F35DD6" w:rsidRDefault="00C44E3D" w:rsidP="005954F0">
      <w:pPr>
        <w:pStyle w:val="a3"/>
        <w:spacing w:before="0" w:beforeAutospacing="0"/>
        <w:jc w:val="both"/>
        <w:rPr>
          <w:color w:val="7030A0"/>
        </w:rPr>
      </w:pPr>
      <w:r w:rsidRPr="00C44E3D">
        <w:t>...</w:t>
      </w:r>
      <w:r w:rsidRPr="00F35DD6">
        <w:rPr>
          <w:color w:val="7030A0"/>
        </w:rPr>
        <w:t xml:space="preserve">Для нас всякий символ есть обязательно символ </w:t>
      </w:r>
      <w:r w:rsidRPr="00F35DD6">
        <w:rPr>
          <w:rStyle w:val="a5"/>
          <w:color w:val="7030A0"/>
        </w:rPr>
        <w:t xml:space="preserve">чего-нибудь, </w:t>
      </w:r>
      <w:r w:rsidRPr="00F35DD6">
        <w:rPr>
          <w:color w:val="7030A0"/>
        </w:rPr>
        <w:t xml:space="preserve">то есть какого-то бытия, какой-то реальности, какой-то действительности. </w:t>
      </w:r>
    </w:p>
    <w:p w:rsidR="00C44E3D" w:rsidRPr="00C44E3D" w:rsidRDefault="00C44E3D" w:rsidP="005954F0">
      <w:pPr>
        <w:pStyle w:val="a3"/>
        <w:spacing w:before="0" w:beforeAutospacing="0"/>
        <w:jc w:val="both"/>
      </w:pPr>
      <w:r w:rsidRPr="00C44E3D">
        <w:t xml:space="preserve">От действительности никуда нельзя уйти; </w:t>
      </w:r>
      <w:proofErr w:type="gramStart"/>
      <w:r w:rsidRPr="00C44E3D">
        <w:t>и как субъективистские теории в течение всей исто</w:t>
      </w:r>
      <w:r w:rsidR="00F35DD6">
        <w:t xml:space="preserve">рии философии ни убеждали </w:t>
      </w:r>
      <w:r w:rsidRPr="00C44E3D">
        <w:t xml:space="preserve">нас, что не существует никакой объективной действительности, а существует только человеческий субъект, все равно для таких теорий действительность все-таки оставалась нетронутой, поскольку субъект тоже ведь есть своя действительность, хотя </w:t>
      </w:r>
      <w:r w:rsidRPr="00C44E3D">
        <w:lastRenderedPageBreak/>
        <w:t>действительность эта для здравого человеческого смысла чрезвычайно сужена, чрезвычайно обеднена и в своей изоляции оказывается уродливой и болезненно-фантастической действительностью.</w:t>
      </w:r>
      <w:proofErr w:type="gramEnd"/>
      <w:r w:rsidRPr="00C44E3D">
        <w:t xml:space="preserve"> Итак, действительность, как бы ее ни понимать, есть исходный и необходимейший момент для определения символа. Если действительность есть, то возможны и ее символы; а если ее нет, то невозможны и никакие символы действительности. </w:t>
      </w:r>
    </w:p>
    <w:p w:rsidR="00C44E3D" w:rsidRPr="00F35DD6" w:rsidRDefault="00C44E3D" w:rsidP="005954F0">
      <w:pPr>
        <w:pStyle w:val="a3"/>
        <w:spacing w:before="0" w:beforeAutospacing="0"/>
        <w:jc w:val="both"/>
        <w:rPr>
          <w:color w:val="E36C0A" w:themeColor="accent6" w:themeShade="BF"/>
        </w:rPr>
      </w:pPr>
      <w:r w:rsidRPr="00C44E3D">
        <w:t xml:space="preserve">... </w:t>
      </w:r>
      <w:proofErr w:type="gramStart"/>
      <w:r w:rsidRPr="00F35DD6">
        <w:rPr>
          <w:color w:val="E36C0A" w:themeColor="accent6" w:themeShade="BF"/>
        </w:rPr>
        <w:t>о</w:t>
      </w:r>
      <w:proofErr w:type="gramEnd"/>
      <w:r w:rsidRPr="00F35DD6">
        <w:rPr>
          <w:color w:val="E36C0A" w:themeColor="accent6" w:themeShade="BF"/>
        </w:rPr>
        <w:t xml:space="preserve">тнюдь нельзя сказать, что символ вещи есть нечто бесформенное или хаотическое. Это было бы бессмыслицей. Символ вещи, данный при помощи какого-нибудь изображения или без него, всегда есть нечто оформленное и упорядоченное. Он содержит в себе всегда какую-то </w:t>
      </w:r>
      <w:r w:rsidRPr="00F35DD6">
        <w:rPr>
          <w:rStyle w:val="a5"/>
          <w:color w:val="E36C0A" w:themeColor="accent6" w:themeShade="BF"/>
        </w:rPr>
        <w:t xml:space="preserve">идею, </w:t>
      </w:r>
      <w:r w:rsidRPr="00F35DD6">
        <w:rPr>
          <w:color w:val="E36C0A" w:themeColor="accent6" w:themeShade="BF"/>
        </w:rPr>
        <w:t>которая оказывается законом всего его построения. И построение это, будучи воплощением подобного закона, всегда есть определенная упорядоченность, то есть определенным образом упорядоченный образ.</w:t>
      </w:r>
    </w:p>
    <w:p w:rsidR="00C44E3D" w:rsidRPr="00F35DD6" w:rsidRDefault="00C44E3D" w:rsidP="005954F0">
      <w:pPr>
        <w:pStyle w:val="a3"/>
        <w:spacing w:before="0" w:beforeAutospacing="0"/>
        <w:jc w:val="both"/>
        <w:rPr>
          <w:color w:val="00B050"/>
        </w:rPr>
      </w:pPr>
      <w:r w:rsidRPr="00C44E3D">
        <w:t>...</w:t>
      </w:r>
      <w:r w:rsidRPr="00C44E3D">
        <w:rPr>
          <w:rStyle w:val="a4"/>
        </w:rPr>
        <w:t xml:space="preserve"> </w:t>
      </w:r>
      <w:r w:rsidRPr="00F35DD6">
        <w:rPr>
          <w:color w:val="00B050"/>
        </w:rPr>
        <w:t>Далее, символ вещи есть ее выражение.</w:t>
      </w:r>
    </w:p>
    <w:p w:rsidR="00C44E3D" w:rsidRPr="00F35DD6" w:rsidRDefault="00C44E3D" w:rsidP="005954F0">
      <w:pPr>
        <w:pStyle w:val="a3"/>
        <w:spacing w:before="0" w:beforeAutospacing="0"/>
        <w:jc w:val="both"/>
        <w:rPr>
          <w:rStyle w:val="a5"/>
          <w:color w:val="00B050"/>
        </w:rPr>
      </w:pPr>
      <w:r w:rsidRPr="00F35DD6">
        <w:rPr>
          <w:color w:val="00B050"/>
        </w:rPr>
        <w:t xml:space="preserve">... Самое же главное, что мы получаем от выразительной трактовки символа, это то, что он отныне становится у нас </w:t>
      </w:r>
      <w:r w:rsidRPr="00F35DD6">
        <w:rPr>
          <w:rStyle w:val="a5"/>
          <w:color w:val="00B050"/>
        </w:rPr>
        <w:t>знаком.</w:t>
      </w:r>
    </w:p>
    <w:p w:rsidR="00C44E3D" w:rsidRPr="00C44E3D" w:rsidRDefault="00C44E3D" w:rsidP="005954F0">
      <w:pPr>
        <w:pStyle w:val="a3"/>
        <w:spacing w:before="0" w:beforeAutospacing="0"/>
        <w:jc w:val="both"/>
      </w:pPr>
      <w:r w:rsidRPr="00C44E3D">
        <w:rPr>
          <w:rStyle w:val="a5"/>
        </w:rPr>
        <w:t>...</w:t>
      </w:r>
      <w:r w:rsidRPr="00C44E3D">
        <w:t xml:space="preserve"> </w:t>
      </w:r>
      <w:r w:rsidRPr="00F35DD6">
        <w:rPr>
          <w:u w:val="single"/>
        </w:rPr>
        <w:t xml:space="preserve">Мы говорили о смысле вещи, необходимом для символа вещи. Но символ вещи может и не выходить за пределы самой вещи. </w:t>
      </w:r>
      <w:proofErr w:type="gramStart"/>
      <w:r w:rsidRPr="00F35DD6">
        <w:rPr>
          <w:u w:val="single"/>
        </w:rPr>
        <w:t>Гром и молния тоже имеют свой собственный смысл, а именно тот самый, который реализуется через наши слух и зрение; и это вовсе не есть символ, потому что иначе всякая вещь окажется символом, поскольку во всякой вещи есть ее идея (в столе имеется идея стола, в стуле имеется идея стула и т. д.).</w:t>
      </w:r>
      <w:r w:rsidRPr="00C44E3D">
        <w:t xml:space="preserve"> </w:t>
      </w:r>
      <w:proofErr w:type="gramEnd"/>
    </w:p>
    <w:p w:rsidR="00C44E3D" w:rsidRPr="00C44E3D" w:rsidRDefault="00C44E3D" w:rsidP="005954F0">
      <w:pPr>
        <w:pStyle w:val="a3"/>
        <w:spacing w:before="0" w:beforeAutospacing="0"/>
        <w:jc w:val="both"/>
      </w:pPr>
      <w:r w:rsidRPr="00C44E3D">
        <w:t>Противоречит чувству языка называть всякое выражение или осуществление идеи каким-то символом этой идеи. Для символа, как его понимают все культурные языки, необходима такая идея, которая не имела бы ничего общего с непосредственным содержанием самого символа.</w:t>
      </w:r>
    </w:p>
    <w:p w:rsidR="00F35DD6" w:rsidRPr="00F35DD6" w:rsidRDefault="00C44E3D" w:rsidP="005954F0">
      <w:pPr>
        <w:pStyle w:val="a3"/>
        <w:spacing w:before="0" w:beforeAutospacing="0"/>
        <w:jc w:val="both"/>
        <w:rPr>
          <w:color w:val="0070C0"/>
        </w:rPr>
      </w:pPr>
      <w:r w:rsidRPr="00F35DD6">
        <w:rPr>
          <w:color w:val="0070C0"/>
        </w:rPr>
        <w:t>... Символ есть арена встречи обозначающего и обозначаемого, которые не имеют ничего общего между собою, но в то же самое время он есть сигнификация вещи, в которой отождествляется то, что по своему непосредственному содержанию не имеет ничего общего между собою, а именно — символизирующее и символизируемое.</w:t>
      </w:r>
    </w:p>
    <w:p w:rsidR="00F35DD6" w:rsidRDefault="00C44E3D" w:rsidP="005954F0">
      <w:pPr>
        <w:pStyle w:val="a3"/>
        <w:spacing w:before="0" w:beforeAutospacing="0"/>
        <w:jc w:val="both"/>
      </w:pPr>
      <w:proofErr w:type="gramStart"/>
      <w:r w:rsidRPr="00C44E3D">
        <w:t xml:space="preserve">... Используя греческие слова semeion, «знак», «значок»; «признак», «сигнал», а также semaine, «обозначаю», «указываю», «отмечаю», «даю знак», «объявляю», «приказываю», </w:t>
      </w:r>
      <w:r w:rsidRPr="00F35DD6">
        <w:rPr>
          <w:color w:val="E36C0A" w:themeColor="accent6" w:themeShade="BF"/>
        </w:rPr>
        <w:t>назовем</w:t>
      </w:r>
      <w:r w:rsidR="00F35DD6" w:rsidRPr="00F35DD6">
        <w:rPr>
          <w:color w:val="E36C0A" w:themeColor="accent6" w:themeShade="BF"/>
        </w:rPr>
        <w:t xml:space="preserve"> акт полагания самого знака </w:t>
      </w:r>
      <w:r w:rsidRPr="00F35DD6">
        <w:rPr>
          <w:color w:val="E36C0A" w:themeColor="accent6" w:themeShade="BF"/>
        </w:rPr>
        <w:t xml:space="preserve"> </w:t>
      </w:r>
      <w:r w:rsidRPr="00F35DD6">
        <w:rPr>
          <w:rStyle w:val="a5"/>
          <w:color w:val="E36C0A" w:themeColor="accent6" w:themeShade="BF"/>
        </w:rPr>
        <w:t>семиотическим актом.</w:t>
      </w:r>
      <w:proofErr w:type="gramEnd"/>
      <w:r w:rsidRPr="00C44E3D">
        <w:rPr>
          <w:rStyle w:val="a5"/>
        </w:rPr>
        <w:t xml:space="preserve"> </w:t>
      </w:r>
      <w:r w:rsidRPr="00C44E3D">
        <w:t xml:space="preserve">Крик торговца о своем товаре, гудок отходящего поезда, звонки, обозначающие начало или конец какого-нибудь занятия или дела, и даже вообще физическая сторона языка требуют для себя не только чего-нибудь обозначающего или обозначаемого, но такого физического акта или действия, которое и создавало бы подобного рода физические </w:t>
      </w:r>
      <w:proofErr w:type="gramStart"/>
      <w:r w:rsidRPr="00C44E3D">
        <w:t>-з</w:t>
      </w:r>
      <w:proofErr w:type="gramEnd"/>
      <w:r w:rsidRPr="00C44E3D">
        <w:t xml:space="preserve">наки. </w:t>
      </w:r>
    </w:p>
    <w:p w:rsidR="00C44E3D" w:rsidRPr="00C44E3D" w:rsidRDefault="00F35DD6" w:rsidP="005954F0">
      <w:pPr>
        <w:pStyle w:val="a3"/>
        <w:spacing w:before="0" w:beforeAutospacing="0"/>
        <w:jc w:val="both"/>
      </w:pPr>
      <w:r>
        <w:t>...</w:t>
      </w:r>
      <w:r w:rsidR="00C44E3D" w:rsidRPr="00C44E3D">
        <w:t>Все эти акты</w:t>
      </w:r>
      <w:r>
        <w:rPr>
          <w:rStyle w:val="a8"/>
        </w:rPr>
        <w:footnoteReference w:id="1"/>
      </w:r>
      <w:r>
        <w:t xml:space="preserve"> </w:t>
      </w:r>
      <w:r w:rsidR="00C44E3D" w:rsidRPr="00C44E3D">
        <w:t xml:space="preserve">есть только результат нашего научного, то есть чисто умственного, анализа. В своем реальном функционировании они вовсе не существуют в отдельности, и никто о них даже и не думает, когда имеет дело со знаком. Все они фактически и неизменно есть нечто одно. Ведь ни одна из трех линий, составляющих треугольник, не есть треугольник, который вовсе не является механической суммой трех линий, но есть нечто единое и нераздельное, вовсе даже не состоящее из каких-нибудь трех предметов. </w:t>
      </w:r>
    </w:p>
    <w:p w:rsidR="00C44E3D" w:rsidRPr="00AF36F3" w:rsidRDefault="00C44E3D" w:rsidP="005954F0">
      <w:pPr>
        <w:pStyle w:val="a3"/>
        <w:spacing w:before="0" w:beforeAutospacing="0"/>
        <w:jc w:val="both"/>
        <w:rPr>
          <w:color w:val="E36C0A" w:themeColor="accent6" w:themeShade="BF"/>
        </w:rPr>
      </w:pPr>
      <w:r w:rsidRPr="00C44E3D">
        <w:t xml:space="preserve">... Для обозначения и, следовательно, для символизации должен существовать еще какой-то общий акт, охватывающий все формулируемые нами выше акты в одно единое и нераздельное целое. Этот </w:t>
      </w:r>
      <w:r w:rsidRPr="00AF36F3">
        <w:rPr>
          <w:color w:val="E36C0A" w:themeColor="accent6" w:themeShade="BF"/>
        </w:rPr>
        <w:t xml:space="preserve">недифференцированный акт символизации, но зато implicite, то есть в неразвернутом виде, </w:t>
      </w:r>
      <w:r w:rsidRPr="00AF36F3">
        <w:rPr>
          <w:color w:val="E36C0A" w:themeColor="accent6" w:themeShade="BF"/>
        </w:rPr>
        <w:lastRenderedPageBreak/>
        <w:t xml:space="preserve">содержащий в себе решительно все необходимые для получения знака акты, explicite, то есть в развернутом виде, назовем </w:t>
      </w:r>
      <w:r w:rsidRPr="00EE3E8B">
        <w:rPr>
          <w:rStyle w:val="a5"/>
          <w:color w:val="E36C0A" w:themeColor="accent6" w:themeShade="BF"/>
          <w:highlight w:val="yellow"/>
        </w:rPr>
        <w:t>семантическим актом</w:t>
      </w:r>
      <w:r w:rsidRPr="00AF36F3">
        <w:rPr>
          <w:rStyle w:val="a5"/>
          <w:color w:val="E36C0A" w:themeColor="accent6" w:themeShade="BF"/>
        </w:rPr>
        <w:t xml:space="preserve">. </w:t>
      </w:r>
      <w:r w:rsidRPr="00AF36F3">
        <w:rPr>
          <w:color w:val="E36C0A" w:themeColor="accent6" w:themeShade="BF"/>
        </w:rPr>
        <w:t xml:space="preserve">Этот акт не есть ни обозначающее и ни обозначаемое, но значащее. </w:t>
      </w:r>
      <w:proofErr w:type="gramStart"/>
      <w:r w:rsidRPr="00AF36F3">
        <w:rPr>
          <w:color w:val="E36C0A" w:themeColor="accent6" w:themeShade="BF"/>
        </w:rPr>
        <w:t>Ведь если нет чего-нибудь значащего, то нет и ничего обозначающего, так как сначала нужно, чтобы предмет нечто значил, а уже потом можно будет его обозначать; и нет ничего обозначаемого, потому что сначала существует значащее, а уже потом мы будем применять его к тому или иному предмету, чтобы он стал предметом обозначения.</w:t>
      </w:r>
      <w:proofErr w:type="gramEnd"/>
      <w:r w:rsidRPr="00AF36F3">
        <w:rPr>
          <w:color w:val="E36C0A" w:themeColor="accent6" w:themeShade="BF"/>
        </w:rPr>
        <w:t xml:space="preserve"> Без подобного рода семантических актов совершенно немыслимо понятие символа.</w:t>
      </w:r>
    </w:p>
    <w:p w:rsidR="00AF36F3" w:rsidRDefault="00C44E3D" w:rsidP="005954F0">
      <w:pPr>
        <w:pStyle w:val="a3"/>
        <w:spacing w:before="0" w:beforeAutospacing="0"/>
        <w:jc w:val="both"/>
      </w:pPr>
      <w:r w:rsidRPr="00C44E3D">
        <w:t xml:space="preserve">... несколько слов также и об интенциональном акте. Как мы видели выше, этот акт обеспечивает нам возможность фиксирования того или иного, но уже определенного предмета, которому мы нечто приписали, чтобы выделить его из других предметов и тем самым как-нибудь его обозначить. </w:t>
      </w:r>
      <w:r w:rsidRPr="00AF36F3">
        <w:rPr>
          <w:color w:val="7030A0"/>
        </w:rPr>
        <w:t>Интенциональный акт как бы закрепляет собою нашу направленность на обозначаемый нами предмет. Поскольку, однако, обозначений существует бесконечное количество, то и видов интенционального акта очень много. Везде он закрепляет собою данный тип символизации.</w:t>
      </w:r>
    </w:p>
    <w:p w:rsidR="00C44E3D" w:rsidRPr="00C44E3D" w:rsidRDefault="00C44E3D" w:rsidP="005954F0">
      <w:pPr>
        <w:pStyle w:val="a3"/>
        <w:spacing w:before="0" w:beforeAutospacing="0"/>
        <w:jc w:val="both"/>
      </w:pPr>
      <w:r w:rsidRPr="00C44E3D">
        <w:t xml:space="preserve">... </w:t>
      </w:r>
      <w:proofErr w:type="gramStart"/>
      <w:r w:rsidR="00AF36F3">
        <w:t>н</w:t>
      </w:r>
      <w:proofErr w:type="gramEnd"/>
      <w:r w:rsidRPr="00C44E3D">
        <w:t xml:space="preserve">а примере математики, точнейшей из наук, мы учимся понимать общее так, чтобы оно не было пустым и бесплодным, но было законом и принципом для конструирования всего единичного, что подпадает под это общее. Это общее содержит в себе закономерность для </w:t>
      </w:r>
      <w:proofErr w:type="gramStart"/>
      <w:r w:rsidRPr="00C44E3D">
        <w:t>соответствующего</w:t>
      </w:r>
      <w:proofErr w:type="gramEnd"/>
      <w:r w:rsidRPr="00C44E3D">
        <w:t xml:space="preserve"> единичного и обязательно разлагается в ряд отдельных явлений и фактов, конечный, а может быть, даже и бесконечный. Так математика занимается разложением, например, тригонометрических функций в бесконечные ряды. А это, повторяем, точнейшая из наук и, значит, максимально выражает собою смысловую сущность мышления. </w:t>
      </w:r>
    </w:p>
    <w:p w:rsidR="00C44E3D" w:rsidRPr="00AF36F3" w:rsidRDefault="00C44E3D" w:rsidP="005954F0">
      <w:pPr>
        <w:pStyle w:val="a3"/>
        <w:spacing w:before="0" w:beforeAutospacing="0"/>
        <w:jc w:val="both"/>
        <w:rPr>
          <w:color w:val="00B050"/>
        </w:rPr>
      </w:pPr>
      <w:r w:rsidRPr="00C44E3D">
        <w:t xml:space="preserve">В этом смысле </w:t>
      </w:r>
      <w:r w:rsidRPr="00AF36F3">
        <w:rPr>
          <w:color w:val="00B050"/>
        </w:rPr>
        <w:t xml:space="preserve">общее есть не уединенная и от всего иного изолированная структура, но она есть </w:t>
      </w:r>
      <w:r w:rsidRPr="00AF36F3">
        <w:rPr>
          <w:rStyle w:val="a5"/>
          <w:color w:val="00B050"/>
        </w:rPr>
        <w:t xml:space="preserve">Закон, </w:t>
      </w:r>
      <w:r w:rsidRPr="00AF36F3">
        <w:rPr>
          <w:color w:val="00B050"/>
        </w:rPr>
        <w:t xml:space="preserve">повелительно указывающий на протекание всего соответствующего единичного. Но если мы выше говорили, что символ нечто обозначает и есть знак в семантическом смысле слова, то ясно, что к нему вполне применимы математические приемы разложения данной функции в бесконечный ряд. Вот это-то и есть его подлинная </w:t>
      </w:r>
      <w:r w:rsidRPr="00AF36F3">
        <w:rPr>
          <w:rStyle w:val="a5"/>
          <w:color w:val="00B050"/>
        </w:rPr>
        <w:t xml:space="preserve">Структура. </w:t>
      </w:r>
    </w:p>
    <w:p w:rsidR="00C44E3D" w:rsidRDefault="00C44E3D" w:rsidP="005954F0">
      <w:pPr>
        <w:pStyle w:val="a3"/>
        <w:spacing w:before="0" w:beforeAutospacing="0"/>
        <w:jc w:val="both"/>
        <w:rPr>
          <w:rStyle w:val="a5"/>
        </w:rPr>
      </w:pPr>
      <w:proofErr w:type="gramStart"/>
      <w:r w:rsidRPr="00C44E3D">
        <w:t xml:space="preserve">...Символ вещи есть тождество, взаимопронизанность означаемой вещи и означающей ее идейной образности, но это символическое тождество есть единораздельная цельность, определенная тем или другим единым принципом, его порождающим и превращающим его в конечный или бесконечный ряд различных закономерно получаемых единичностей, которые и сливаются в общее тождество породившего их принципа или модели как в некий общий для них </w:t>
      </w:r>
      <w:r w:rsidRPr="00C44E3D">
        <w:rPr>
          <w:rStyle w:val="a5"/>
        </w:rPr>
        <w:t>предел.</w:t>
      </w:r>
      <w:proofErr w:type="gramEnd"/>
    </w:p>
    <w:p w:rsidR="00610BBF" w:rsidRPr="00C44E3D" w:rsidRDefault="00610BBF" w:rsidP="005954F0">
      <w:pPr>
        <w:pStyle w:val="a3"/>
        <w:spacing w:before="0" w:beforeAutospacing="0"/>
        <w:jc w:val="both"/>
        <w:rPr>
          <w:rStyle w:val="a5"/>
        </w:rPr>
      </w:pPr>
      <w:r>
        <w:t>...</w:t>
      </w:r>
      <w:r w:rsidRPr="00610BBF">
        <w:rPr>
          <w:color w:val="FF0000"/>
        </w:rPr>
        <w:t>Для акта обозначения необходимо, чтобы был тот, кто обозначает, а не только то, что обозначается</w:t>
      </w:r>
      <w:r>
        <w:t>; и притом обозначающий вовсе не является только обозначающим, но он имеет и разные другие акты сознания.</w:t>
      </w:r>
    </w:p>
    <w:p w:rsidR="00C44E3D" w:rsidRPr="00C44E3D" w:rsidRDefault="00C44E3D" w:rsidP="005954F0">
      <w:pPr>
        <w:pStyle w:val="3"/>
        <w:spacing w:before="0" w:beforeAutospacing="0"/>
        <w:jc w:val="both"/>
        <w:rPr>
          <w:rStyle w:val="a5"/>
          <w:i w:val="0"/>
          <w:iCs w:val="0"/>
          <w:sz w:val="24"/>
          <w:szCs w:val="24"/>
        </w:rPr>
      </w:pPr>
      <w:r w:rsidRPr="00C44E3D">
        <w:rPr>
          <w:sz w:val="24"/>
          <w:szCs w:val="24"/>
        </w:rPr>
        <w:t>ГЛАВА II. От знака к символу</w:t>
      </w:r>
    </w:p>
    <w:p w:rsidR="00C44E3D" w:rsidRPr="00C44E3D" w:rsidRDefault="00AF36F3" w:rsidP="005954F0">
      <w:pPr>
        <w:pStyle w:val="a3"/>
        <w:spacing w:before="0" w:beforeAutospacing="0"/>
        <w:jc w:val="both"/>
      </w:pPr>
      <w:proofErr w:type="gramStart"/>
      <w:r>
        <w:t>...</w:t>
      </w:r>
      <w:r w:rsidR="00C44E3D" w:rsidRPr="00C44E3D">
        <w:t>Знак вещи есть 1) отражательно- 2) смысловая и 3) контекстуально- 4) демонстрирующая 5) функция 6) вещи (или действительности вообще), данная как 7) субъективно преломленный, 8) предельно обобщенный и 9) обратноотобразительный 10) инвариант 11) текуче-вариативных 12) показаний 13) предметной 14) информации.</w:t>
      </w:r>
      <w:proofErr w:type="gramEnd"/>
    </w:p>
    <w:p w:rsidR="00C44E3D" w:rsidRPr="00C44E3D" w:rsidRDefault="00C44E3D" w:rsidP="005954F0">
      <w:pPr>
        <w:pStyle w:val="a3"/>
        <w:spacing w:before="0" w:beforeAutospacing="0"/>
        <w:jc w:val="both"/>
      </w:pPr>
      <w:r w:rsidRPr="00C44E3D">
        <w:t xml:space="preserve">... Да, </w:t>
      </w:r>
      <w:r w:rsidRPr="00223E22">
        <w:rPr>
          <w:color w:val="0070C0"/>
        </w:rPr>
        <w:t>знак вещи всегда именно демонстрирует эту вещь, вырывает ее из смутного и непознаваемого (потому что нерасчлененного) потока действительности.</w:t>
      </w:r>
      <w:r w:rsidRPr="00C44E3D">
        <w:t xml:space="preserve"> Если мы обозначили данную вещь и если мы назвали данную вещь, то уже тем самым сделали ее предметом нашего ясного и расчлененного как ощущения, так и мышления. </w:t>
      </w:r>
      <w:r w:rsidRPr="00223E22">
        <w:rPr>
          <w:i/>
        </w:rPr>
        <w:t xml:space="preserve">В этом смысле значение языка в истории мышления огромно. Едва ли даже вообще возможна история мышления, да и само мышление, если оно не оперирует обозначенными предметами. Если предмет никак не обозначен, то это значит, что он для нас остается чем-то весьма туманным, расплывчатым и неясным, а может быть, и вообще </w:t>
      </w:r>
      <w:r w:rsidRPr="00223E22">
        <w:rPr>
          <w:i/>
        </w:rPr>
        <w:lastRenderedPageBreak/>
        <w:t xml:space="preserve">несуществующим. Ведь разумно ощущать и мыслить — это обязательно значит оперировать с какими-нибудь пусть еще недостаточно определенными и недостаточно ясными, но </w:t>
      </w:r>
      <w:proofErr w:type="gramStart"/>
      <w:r w:rsidRPr="00223E22">
        <w:rPr>
          <w:i/>
        </w:rPr>
        <w:t>уже</w:t>
      </w:r>
      <w:proofErr w:type="gramEnd"/>
      <w:r w:rsidRPr="00223E22">
        <w:rPr>
          <w:i/>
        </w:rPr>
        <w:t xml:space="preserve"> во всяком случае так или иначе обозначенными предметами. </w:t>
      </w:r>
      <w:r w:rsidRPr="00C44E3D">
        <w:t xml:space="preserve">Вот почему знак вещи или знак предмета как бы взывает к нам о существовании этих вещей и предметов, как бы повелительно требует их признания, демонстрирует их перед нами. </w:t>
      </w:r>
      <w:r w:rsidRPr="00223E22">
        <w:rPr>
          <w:color w:val="0070C0"/>
        </w:rPr>
        <w:t xml:space="preserve">Можно сказать даже больше. Знак вещи </w:t>
      </w:r>
      <w:r w:rsidRPr="00223E22">
        <w:rPr>
          <w:rStyle w:val="a5"/>
          <w:color w:val="0070C0"/>
        </w:rPr>
        <w:t xml:space="preserve">манифестирует </w:t>
      </w:r>
      <w:r w:rsidRPr="00223E22">
        <w:rPr>
          <w:color w:val="0070C0"/>
        </w:rPr>
        <w:t xml:space="preserve">нам эту вещь, впервые </w:t>
      </w:r>
      <w:r w:rsidRPr="00223E22">
        <w:rPr>
          <w:rStyle w:val="a5"/>
          <w:color w:val="0070C0"/>
        </w:rPr>
        <w:t xml:space="preserve">повелевает </w:t>
      </w:r>
      <w:r w:rsidRPr="00223E22">
        <w:rPr>
          <w:color w:val="0070C0"/>
        </w:rPr>
        <w:t>признать ее существование</w:t>
      </w:r>
      <w:r w:rsidR="00223E22">
        <w:rPr>
          <w:color w:val="0070C0"/>
        </w:rPr>
        <w:t>.</w:t>
      </w:r>
    </w:p>
    <w:p w:rsidR="00C44E3D" w:rsidRPr="00C44E3D" w:rsidRDefault="00C44E3D" w:rsidP="005954F0">
      <w:pPr>
        <w:pStyle w:val="a3"/>
        <w:spacing w:before="0" w:beforeAutospacing="0"/>
        <w:jc w:val="both"/>
      </w:pPr>
      <w:r w:rsidRPr="00C44E3D">
        <w:t xml:space="preserve">... Язык — </w:t>
      </w:r>
      <w:proofErr w:type="gramStart"/>
      <w:r w:rsidRPr="00C44E3D">
        <w:t>это</w:t>
      </w:r>
      <w:proofErr w:type="gramEnd"/>
      <w:r w:rsidRPr="00C44E3D">
        <w:t xml:space="preserve"> прежде всего смысловая сфера; и знаки языка есть прежде всего смысловые знаки, а свой смысл они получают от тех предметов, которые они обозначают; так что предметы эти, бывшие до тех пор предметами неизвестными, малоопределенными и для человеческого сознания туманными, только здесь впервые получают для себя свой смысл, хотя смысл этот был свойствен </w:t>
      </w:r>
      <w:proofErr w:type="gramStart"/>
      <w:r w:rsidRPr="00C44E3D">
        <w:t xml:space="preserve">( </w:t>
      </w:r>
      <w:proofErr w:type="gramEnd"/>
      <w:r w:rsidRPr="00C44E3D">
        <w:t>83) им еще и раньше, до человеческого их обозначения и даже до самого человека, но только был не языковым смыслом и, можно даже сказать, человеческим смыслом, никем из людей не осознанным и не обозначенным, а смыслом реально-материальным.</w:t>
      </w:r>
    </w:p>
    <w:p w:rsidR="00C44E3D" w:rsidRPr="00C20161" w:rsidRDefault="00C44E3D" w:rsidP="005954F0">
      <w:pPr>
        <w:pStyle w:val="a3"/>
        <w:spacing w:before="0" w:beforeAutospacing="0"/>
        <w:jc w:val="both"/>
        <w:rPr>
          <w:rStyle w:val="a5"/>
          <w:color w:val="E36C0A" w:themeColor="accent6" w:themeShade="BF"/>
        </w:rPr>
      </w:pPr>
      <w:r w:rsidRPr="00C44E3D">
        <w:t xml:space="preserve">... </w:t>
      </w:r>
      <w:r w:rsidRPr="00C44E3D">
        <w:rPr>
          <w:rStyle w:val="a5"/>
        </w:rPr>
        <w:t xml:space="preserve">Аксиома символа X </w:t>
      </w:r>
      <w:proofErr w:type="gramStart"/>
      <w:r w:rsidRPr="00C44E3D">
        <w:rPr>
          <w:rStyle w:val="a5"/>
        </w:rPr>
        <w:t xml:space="preserve">( </w:t>
      </w:r>
      <w:proofErr w:type="gramEnd"/>
      <w:r w:rsidRPr="00C44E3D">
        <w:rPr>
          <w:rStyle w:val="a5"/>
        </w:rPr>
        <w:t xml:space="preserve">XXVI ). </w:t>
      </w:r>
      <w:r w:rsidRPr="00C20161">
        <w:rPr>
          <w:rStyle w:val="a5"/>
          <w:color w:val="E36C0A" w:themeColor="accent6" w:themeShade="BF"/>
        </w:rPr>
        <w:t>Всякий знак может иметь бесконечное количество значений, то есть быть символом.</w:t>
      </w:r>
    </w:p>
    <w:p w:rsidR="00C44E3D" w:rsidRPr="00C20161" w:rsidRDefault="00C44E3D" w:rsidP="005954F0">
      <w:pPr>
        <w:pStyle w:val="a3"/>
        <w:spacing w:before="0" w:beforeAutospacing="0"/>
        <w:jc w:val="both"/>
        <w:rPr>
          <w:color w:val="E36C0A" w:themeColor="accent6" w:themeShade="BF"/>
        </w:rPr>
      </w:pPr>
      <w:r w:rsidRPr="00C44E3D">
        <w:rPr>
          <w:rStyle w:val="a5"/>
        </w:rPr>
        <w:t>...</w:t>
      </w:r>
      <w:r w:rsidRPr="00C44E3D">
        <w:t xml:space="preserve"> </w:t>
      </w:r>
      <w:proofErr w:type="gramStart"/>
      <w:r w:rsidRPr="00C20161">
        <w:rPr>
          <w:color w:val="E36C0A" w:themeColor="accent6" w:themeShade="BF"/>
        </w:rPr>
        <w:t>Сущность дела</w:t>
      </w:r>
      <w:proofErr w:type="gramEnd"/>
      <w:r w:rsidRPr="00C20161">
        <w:rPr>
          <w:color w:val="E36C0A" w:themeColor="accent6" w:themeShade="BF"/>
        </w:rPr>
        <w:t xml:space="preserve"> заключается здесь в том, что символ не просто обозначает бесконечное количество индивидуальностей, но что он есть также и закон их возникновения.</w:t>
      </w:r>
    </w:p>
    <w:p w:rsidR="00C44E3D" w:rsidRPr="00C44E3D" w:rsidRDefault="00C44E3D" w:rsidP="005954F0">
      <w:pPr>
        <w:pStyle w:val="3"/>
        <w:spacing w:before="0" w:beforeAutospacing="0"/>
        <w:jc w:val="both"/>
        <w:rPr>
          <w:sz w:val="24"/>
          <w:szCs w:val="24"/>
        </w:rPr>
      </w:pPr>
      <w:r w:rsidRPr="00C44E3D">
        <w:rPr>
          <w:sz w:val="24"/>
          <w:szCs w:val="24"/>
        </w:rPr>
        <w:t>ГЛАВА III . Символ и соседние с ним структурно-семантические категории</w:t>
      </w:r>
    </w:p>
    <w:p w:rsidR="00C44E3D" w:rsidRPr="00C44E3D" w:rsidRDefault="00C44E3D" w:rsidP="005954F0">
      <w:pPr>
        <w:pStyle w:val="a3"/>
        <w:spacing w:before="0" w:beforeAutospacing="0"/>
        <w:jc w:val="both"/>
      </w:pPr>
      <w:r w:rsidRPr="00C44E3D">
        <w:rPr>
          <w:rStyle w:val="a5"/>
        </w:rPr>
        <w:t xml:space="preserve">Миф </w:t>
      </w:r>
      <w:r w:rsidRPr="00C44E3D">
        <w:t xml:space="preserve">есть </w:t>
      </w:r>
      <w:proofErr w:type="gramStart"/>
      <w:r w:rsidRPr="00C44E3D">
        <w:t>вещественно-данный</w:t>
      </w:r>
      <w:proofErr w:type="gramEnd"/>
      <w:r w:rsidRPr="00C44E3D">
        <w:t xml:space="preserve"> символ, субстанциализация символа. Это значит, что и принцип конструирования единичностей и сама бесконечность существуют в мифе вполне реально и материально, вполне вещественно и, вообще говоря, вполне субстанциально. Отсюда принцип первобытного мышления — все во всем, а основной закон такого мышления есть оборотничество, то есть возможность превращения всего во все.</w:t>
      </w:r>
    </w:p>
    <w:p w:rsidR="00C44E3D" w:rsidRPr="00C44E3D" w:rsidRDefault="00C44E3D" w:rsidP="005954F0">
      <w:pPr>
        <w:pStyle w:val="3"/>
        <w:spacing w:before="0" w:beforeAutospacing="0"/>
        <w:jc w:val="both"/>
        <w:rPr>
          <w:sz w:val="24"/>
          <w:szCs w:val="24"/>
        </w:rPr>
      </w:pPr>
      <w:r w:rsidRPr="00C44E3D">
        <w:rPr>
          <w:sz w:val="24"/>
          <w:szCs w:val="24"/>
        </w:rPr>
        <w:t>ГЛАВА IV. Типы символов</w:t>
      </w:r>
    </w:p>
    <w:p w:rsidR="00C44E3D" w:rsidRPr="00C20161" w:rsidRDefault="00C20161" w:rsidP="005954F0">
      <w:pPr>
        <w:pStyle w:val="a3"/>
        <w:spacing w:before="0" w:beforeAutospacing="0"/>
        <w:jc w:val="both"/>
        <w:rPr>
          <w:color w:val="7030A0"/>
        </w:rPr>
      </w:pPr>
      <w:r>
        <w:t>...</w:t>
      </w:r>
      <w:r w:rsidR="00C44E3D" w:rsidRPr="00C20161">
        <w:rPr>
          <w:color w:val="7030A0"/>
        </w:rPr>
        <w:t xml:space="preserve">Везде в этих типах будет сохраняться основная особенность символа, сводящаяся к указанию на неизвестные предметы путем какой-нибудь ясной и вполне известной конструкции. Но эта основная особенность символа везде разная в зависимости от тех областей, где символ функционирует. Рассматривая символ в той или иной области познания или действительности, мы замечаем, что, однажды </w:t>
      </w:r>
      <w:proofErr w:type="gramStart"/>
      <w:r w:rsidR="00C44E3D" w:rsidRPr="00C20161">
        <w:rPr>
          <w:color w:val="7030A0"/>
        </w:rPr>
        <w:t>его</w:t>
      </w:r>
      <w:proofErr w:type="gramEnd"/>
      <w:r w:rsidR="00C44E3D" w:rsidRPr="00C20161">
        <w:rPr>
          <w:color w:val="7030A0"/>
        </w:rPr>
        <w:t xml:space="preserve"> установив, мы тут же видим и все последствия, которые отсюда происходят.</w:t>
      </w:r>
    </w:p>
    <w:p w:rsidR="00C44E3D" w:rsidRPr="00C20161" w:rsidRDefault="00C44E3D" w:rsidP="005954F0">
      <w:pPr>
        <w:pStyle w:val="a3"/>
        <w:spacing w:before="0" w:beforeAutospacing="0"/>
        <w:jc w:val="both"/>
        <w:rPr>
          <w:i/>
          <w:sz w:val="18"/>
          <w:szCs w:val="18"/>
        </w:rPr>
      </w:pPr>
      <w:r w:rsidRPr="00C20161">
        <w:rPr>
          <w:i/>
        </w:rPr>
        <w:t xml:space="preserve">... </w:t>
      </w:r>
      <w:r w:rsidRPr="00C20161">
        <w:rPr>
          <w:rStyle w:val="a5"/>
          <w:i w:val="0"/>
        </w:rPr>
        <w:t xml:space="preserve">Философские символы </w:t>
      </w:r>
      <w:r w:rsidRPr="00C20161">
        <w:rPr>
          <w:i/>
          <w:sz w:val="18"/>
          <w:szCs w:val="18"/>
        </w:rPr>
        <w:t xml:space="preserve">ничем существенным не отличаются от научных символов, разве только своей предельной обобщенностью. Понятие есть отражение действительности. Однако не всякое отражение действительности есть понятие о ней. Понятие есть такое отражение действительности, которое вместе с тем является и ее анализом, формулировкой ее наиболее общих сторон на основе отделения существенного в ней </w:t>
      </w:r>
      <w:proofErr w:type="gramStart"/>
      <w:r w:rsidRPr="00C20161">
        <w:rPr>
          <w:i/>
          <w:sz w:val="18"/>
          <w:szCs w:val="18"/>
        </w:rPr>
        <w:t>от</w:t>
      </w:r>
      <w:proofErr w:type="gramEnd"/>
      <w:r w:rsidRPr="00C20161">
        <w:rPr>
          <w:i/>
          <w:sz w:val="18"/>
          <w:szCs w:val="18"/>
        </w:rPr>
        <w:t xml:space="preserve"> несущественного. Уже в таком предварительном виде всякое философское понятие содержит в себе активный принцип ориентации в безбрежной действительности и понимания царящих в ней соотношений. Сопоставляя </w:t>
      </w:r>
      <w:proofErr w:type="gramStart"/>
      <w:r w:rsidRPr="00C20161">
        <w:rPr>
          <w:i/>
          <w:sz w:val="18"/>
          <w:szCs w:val="18"/>
        </w:rPr>
        <w:t>такие философские категории между собою и наблюдая</w:t>
      </w:r>
      <w:proofErr w:type="gramEnd"/>
      <w:r w:rsidRPr="00C20161">
        <w:rPr>
          <w:i/>
          <w:sz w:val="18"/>
          <w:szCs w:val="18"/>
        </w:rPr>
        <w:t xml:space="preserve"> отражаемые ими соотношения действительности, мы начинаем замечать, что каждая категория в от</w:t>
      </w:r>
      <w:r w:rsidR="00C20161" w:rsidRPr="00C20161">
        <w:rPr>
          <w:i/>
          <w:sz w:val="18"/>
          <w:szCs w:val="18"/>
        </w:rPr>
        <w:t xml:space="preserve">ношении всех других тоже </w:t>
      </w:r>
      <w:r w:rsidRPr="00C20161">
        <w:rPr>
          <w:i/>
          <w:sz w:val="18"/>
          <w:szCs w:val="18"/>
        </w:rPr>
        <w:t xml:space="preserve">является символом. Какую бы философскую категорию мы ни взяли (например, реальность, причину, необходимость, свободу и т. д. и т. д.), мы можем путем задавания себе вопросов о том, как эта категория связана с другой, какие категории ей предшествуют и какие из нее вытекают, тоже вполне отчетливо наблюдать символическую природу каждой философской категории. Если отраженная в категориях действительность есть нечто целое, то и сами эти категории, взятые вместе, тоже есть нечто целое, тоже обусловливают друг друга, тоже друг из друга вытекают, то есть тоже являются символами для всех других категорий, или, по крайней мере, </w:t>
      </w:r>
      <w:proofErr w:type="gramStart"/>
      <w:r w:rsidRPr="00C20161">
        <w:rPr>
          <w:i/>
          <w:sz w:val="18"/>
          <w:szCs w:val="18"/>
        </w:rPr>
        <w:t>для</w:t>
      </w:r>
      <w:proofErr w:type="gramEnd"/>
      <w:r w:rsidRPr="00C20161">
        <w:rPr>
          <w:i/>
          <w:sz w:val="18"/>
          <w:szCs w:val="18"/>
        </w:rPr>
        <w:t xml:space="preserve"> ближайших.</w:t>
      </w:r>
    </w:p>
    <w:p w:rsidR="00C44E3D" w:rsidRPr="00C44E3D" w:rsidRDefault="00C20161" w:rsidP="005954F0">
      <w:pPr>
        <w:pStyle w:val="a3"/>
        <w:spacing w:before="0" w:beforeAutospacing="0"/>
        <w:jc w:val="both"/>
      </w:pPr>
      <w:r>
        <w:rPr>
          <w:rStyle w:val="a5"/>
        </w:rPr>
        <w:t>...</w:t>
      </w:r>
      <w:r w:rsidR="00C44E3D" w:rsidRPr="00C44E3D">
        <w:rPr>
          <w:rStyle w:val="a5"/>
        </w:rPr>
        <w:t xml:space="preserve">Природа, общество и весь мир как царство символов. </w:t>
      </w:r>
      <w:r w:rsidR="00C44E3D" w:rsidRPr="00C20161">
        <w:rPr>
          <w:color w:val="00B050"/>
        </w:rPr>
        <w:t>Всякая вещь есть нечто, и всякая реальная вещь есть нечто существующее. Быть чем-нибудь — значит отличаться от всякого другого, а это значит иметь те или другие признаки.</w:t>
      </w:r>
      <w:r w:rsidR="00C44E3D" w:rsidRPr="00C44E3D">
        <w:t xml:space="preserve"> То, что не имеет признаков, вообще не есть нечто, по крайней </w:t>
      </w:r>
      <w:proofErr w:type="gramStart"/>
      <w:r w:rsidR="00C44E3D" w:rsidRPr="00C44E3D">
        <w:t>мере</w:t>
      </w:r>
      <w:proofErr w:type="gramEnd"/>
      <w:r w:rsidR="00C44E3D" w:rsidRPr="00C44E3D">
        <w:t xml:space="preserve"> для сознания и мышления, т. е. есть ничто, то есть не существует. Но сумма признаков вещи еще не есть вся вещь. Вещь — носитель признаков, а не самые признаки. Признак вещи указывает на </w:t>
      </w:r>
      <w:r w:rsidR="00C44E3D" w:rsidRPr="00C44E3D">
        <w:lastRenderedPageBreak/>
        <w:t xml:space="preserve">нечто иное, чем то, что есть сама вещь. Два атома водорода в соединении с одним атомом кислорода есть вода. Но вода не есть ни водород, ни кислород. Эти два элемента являются признаками воды, но признаки эти заимствованы из другой области, чем вода. Следовательно, признаки вещи указывают на разные другие области, свидетельствуют о существовании этих областей. </w:t>
      </w:r>
      <w:r w:rsidR="00C44E3D" w:rsidRPr="00C20161">
        <w:rPr>
          <w:color w:val="00B050"/>
        </w:rPr>
        <w:t>Таким образом, каждая вещь существует только потому, что она указывает на другие вещи, и без этой взаимосвязанности еще не существует вообще никакая отдельная вещь.</w:t>
      </w:r>
      <w:r w:rsidR="00C44E3D" w:rsidRPr="00C44E3D">
        <w:t xml:space="preserve"> Чем больше вещей отражает на себе данная вещь, тем она осмысленно глубже, состоятельнее и самостоятельнее. </w:t>
      </w:r>
      <w:r w:rsidR="00C44E3D" w:rsidRPr="00C20161">
        <w:rPr>
          <w:color w:val="00B050"/>
        </w:rPr>
        <w:t xml:space="preserve">Поэтому даже самая примитивная и элементарная вещь, не говоря уже об ее научном представлении, возможна только при наличии символических функций нашего сознания, без которых вся эмпирическая действительность рассыпается на бесконечное множество дискретных и потому в смысловом отношении не связанных между собой вещей. </w:t>
      </w:r>
    </w:p>
    <w:p w:rsidR="00C20161" w:rsidRPr="00C20161" w:rsidRDefault="00C20161" w:rsidP="005954F0">
      <w:pPr>
        <w:pStyle w:val="a3"/>
        <w:spacing w:before="0" w:beforeAutospacing="0"/>
        <w:jc w:val="both"/>
        <w:rPr>
          <w:color w:val="E36C0A" w:themeColor="accent6" w:themeShade="BF"/>
        </w:rPr>
      </w:pPr>
      <w:r>
        <w:t>...</w:t>
      </w:r>
      <w:r w:rsidR="00C44E3D" w:rsidRPr="00C44E3D">
        <w:t xml:space="preserve">Особенно </w:t>
      </w:r>
      <w:r w:rsidR="00C44E3D" w:rsidRPr="00C20161">
        <w:rPr>
          <w:color w:val="E36C0A" w:themeColor="accent6" w:themeShade="BF"/>
        </w:rPr>
        <w:t xml:space="preserve">важно отметить то, что всякая вещь, имеющая хождение в человеческом обществе (а другого общества мы не знаем), всегда есть тот или иной сгусток человеческих отношений, хотя сама по себе, в отвлеченном смысле, она есть субстанция, независимая от человека. </w:t>
      </w:r>
    </w:p>
    <w:p w:rsidR="00C44E3D" w:rsidRPr="00C44E3D" w:rsidRDefault="00C20161" w:rsidP="005954F0">
      <w:pPr>
        <w:pStyle w:val="a3"/>
        <w:spacing w:before="0" w:beforeAutospacing="0"/>
        <w:jc w:val="both"/>
      </w:pPr>
      <w:r>
        <w:t>...</w:t>
      </w:r>
      <w:r w:rsidR="00C44E3D" w:rsidRPr="00C20161">
        <w:rPr>
          <w:color w:val="E36C0A" w:themeColor="accent6" w:themeShade="BF"/>
        </w:rPr>
        <w:t xml:space="preserve">Но даже и явления природы, не изготовленные и не оформленные человеком, а существующие до всякого человека и без его трудовых усилий, все это звездное небо, земная атмосфера и три царства природы все равно воспринимаются человеком и используются им в зависимости от его исторического развития, социального положения и общественной значимости. </w:t>
      </w:r>
    </w:p>
    <w:p w:rsidR="00C20161" w:rsidRPr="00EE3E8B" w:rsidRDefault="00C20161" w:rsidP="005954F0">
      <w:pPr>
        <w:pStyle w:val="a3"/>
        <w:spacing w:before="0" w:beforeAutospacing="0"/>
        <w:jc w:val="both"/>
        <w:rPr>
          <w:u w:val="single"/>
        </w:rPr>
      </w:pPr>
      <w:r w:rsidRPr="00EE3E8B">
        <w:rPr>
          <w:u w:val="single"/>
        </w:rPr>
        <w:t>...</w:t>
      </w:r>
      <w:r w:rsidR="00C44E3D" w:rsidRPr="00EE3E8B">
        <w:rPr>
          <w:u w:val="single"/>
        </w:rPr>
        <w:t xml:space="preserve">Тут, однако, не нужно увлекаться символикой настолько, чтобы отрицать объективное существование самих вещей независимо от их преломления в человеческом сознании, как известного рода сгустков человеческих отношений. </w:t>
      </w:r>
    </w:p>
    <w:p w:rsidR="00C44E3D" w:rsidRPr="00C44E3D" w:rsidRDefault="00C20161" w:rsidP="005954F0">
      <w:pPr>
        <w:pStyle w:val="a3"/>
        <w:spacing w:before="0" w:beforeAutospacing="0"/>
        <w:jc w:val="both"/>
      </w:pPr>
      <w:r>
        <w:t>...</w:t>
      </w:r>
      <w:r w:rsidR="00C44E3D" w:rsidRPr="00C44E3D">
        <w:t xml:space="preserve">Итак, природа, общество и весь мир, чем они глубже воспринимаются и изучаются человеком, тем более наполняются разнообразными символами, получают разнообразные символические функции, хотя сами по себе и объективно они вовсе не являются только нашими символами. </w:t>
      </w:r>
      <w:r w:rsidR="003733D7">
        <w:t>...</w:t>
      </w:r>
      <w:r w:rsidR="00C44E3D" w:rsidRPr="003733D7">
        <w:rPr>
          <w:color w:val="00B0F0"/>
        </w:rPr>
        <w:t>Необходимо категорически утверждать, что без использования символических функций сознания и мышления невозможно вообще никакое осмысленное сознание вещей, как бы оно примитивно ни было.</w:t>
      </w:r>
      <w:r w:rsidR="00C44E3D" w:rsidRPr="00C44E3D">
        <w:t xml:space="preserve"> </w:t>
      </w:r>
    </w:p>
    <w:p w:rsidR="003733D7" w:rsidRDefault="003733D7" w:rsidP="005954F0">
      <w:pPr>
        <w:pStyle w:val="a3"/>
        <w:spacing w:before="0" w:beforeAutospacing="0"/>
        <w:jc w:val="both"/>
      </w:pPr>
      <w:r>
        <w:rPr>
          <w:rStyle w:val="a5"/>
        </w:rPr>
        <w:t>...</w:t>
      </w:r>
      <w:r w:rsidR="00C44E3D" w:rsidRPr="00C44E3D">
        <w:rPr>
          <w:rStyle w:val="a5"/>
        </w:rPr>
        <w:t xml:space="preserve">Внешне-технический символ. </w:t>
      </w:r>
      <w:r w:rsidR="00C44E3D" w:rsidRPr="00C44E3D">
        <w:t xml:space="preserve">Этот тип символа, несмотря на свой прикладной и подсобный характер, обладает всеми чертами того общественного символа, который мы формулировали в предыдущем. А именно он, прежде всего, является принципом осуществления ряда действий и, лучше сказать, бесконечного ряда действий. </w:t>
      </w:r>
    </w:p>
    <w:p w:rsidR="00C44E3D" w:rsidRPr="00C44E3D" w:rsidRDefault="00C44E3D" w:rsidP="005954F0">
      <w:pPr>
        <w:pStyle w:val="a3"/>
        <w:spacing w:before="0" w:beforeAutospacing="0"/>
        <w:jc w:val="both"/>
      </w:pPr>
      <w:r w:rsidRPr="00C44E3D">
        <w:t xml:space="preserve">Движение дирижера или изображение полевых работ в танце — примеры подражательных внешне-технических символов, хотя здесь внешне-техническая структура соединена уже с художественной структурой. Движения дирижера являются символическими знаками исполняемого музыкального произведения. Подобного рода символов-знаков бесчисленное количество в бытовой жизни, так же как и нейтральных. </w:t>
      </w:r>
    </w:p>
    <w:p w:rsidR="00C44E3D" w:rsidRDefault="003733D7" w:rsidP="005954F0">
      <w:pPr>
        <w:pStyle w:val="a3"/>
        <w:spacing w:before="0" w:beforeAutospacing="0"/>
        <w:jc w:val="both"/>
      </w:pPr>
      <w:r>
        <w:t>...</w:t>
      </w:r>
      <w:r w:rsidR="00C44E3D" w:rsidRPr="00C44E3D">
        <w:t xml:space="preserve">Относительно всех этих бесконечно разнообразных символов, которые мы назвали внешне-техническими, необходимо заметить, что они отнюдь не обладают какой-нибудь постоянной и неподвижной значимостью, но в зависимости от обстановки приобретают то более внешнее, то более внутреннее содержание. </w:t>
      </w:r>
    </w:p>
    <w:p w:rsidR="006379FB" w:rsidRDefault="006379FB" w:rsidP="005954F0">
      <w:pPr>
        <w:jc w:val="both"/>
        <w:rPr>
          <w:rFonts w:ascii="Times New Roman" w:hAnsi="Times New Roman" w:cs="Times New Roman"/>
          <w:b/>
          <w:sz w:val="24"/>
          <w:szCs w:val="24"/>
        </w:rPr>
      </w:pPr>
      <w:r w:rsidRPr="006379FB">
        <w:rPr>
          <w:rFonts w:ascii="Times New Roman" w:hAnsi="Times New Roman" w:cs="Times New Roman"/>
          <w:b/>
          <w:sz w:val="24"/>
          <w:szCs w:val="24"/>
        </w:rPr>
        <w:t>ГЛАВА V. Диалектика символа и его познавательное значение</w:t>
      </w:r>
    </w:p>
    <w:p w:rsidR="006379FB" w:rsidRPr="006379FB" w:rsidRDefault="006379FB" w:rsidP="005954F0">
      <w:pPr>
        <w:jc w:val="both"/>
        <w:rPr>
          <w:rFonts w:ascii="Times New Roman" w:hAnsi="Times New Roman" w:cs="Times New Roman"/>
          <w:sz w:val="16"/>
          <w:szCs w:val="16"/>
        </w:rPr>
      </w:pPr>
      <w:r w:rsidRPr="006379FB">
        <w:rPr>
          <w:rFonts w:ascii="Times New Roman" w:hAnsi="Times New Roman" w:cs="Times New Roman"/>
          <w:sz w:val="16"/>
          <w:szCs w:val="16"/>
        </w:rPr>
        <w:t>...Наконец, только диалектически можно понять и вообще отношение символа предмета к самому предмету. ..</w:t>
      </w:r>
      <w:proofErr w:type="gramStart"/>
      <w:r w:rsidRPr="006379FB">
        <w:rPr>
          <w:rFonts w:ascii="Times New Roman" w:hAnsi="Times New Roman" w:cs="Times New Roman"/>
          <w:sz w:val="16"/>
          <w:szCs w:val="16"/>
        </w:rPr>
        <w:t>.м</w:t>
      </w:r>
      <w:proofErr w:type="gramEnd"/>
      <w:r w:rsidRPr="006379FB">
        <w:rPr>
          <w:rFonts w:ascii="Times New Roman" w:hAnsi="Times New Roman" w:cs="Times New Roman"/>
          <w:sz w:val="16"/>
          <w:szCs w:val="16"/>
        </w:rPr>
        <w:t>ы все время говорили, что именно символ есть принцип порождения действительности, что именно в принципе заложена возможность возникновения бесконечного ряда единичных проявлений той общности, из которой состоит символ.</w:t>
      </w:r>
    </w:p>
    <w:p w:rsidR="006379FB" w:rsidRPr="006379FB" w:rsidRDefault="006379FB" w:rsidP="005954F0">
      <w:pPr>
        <w:jc w:val="both"/>
        <w:rPr>
          <w:rFonts w:ascii="Times New Roman" w:hAnsi="Times New Roman" w:cs="Times New Roman"/>
          <w:sz w:val="16"/>
          <w:szCs w:val="16"/>
        </w:rPr>
      </w:pPr>
      <w:r w:rsidRPr="006379FB">
        <w:rPr>
          <w:rFonts w:ascii="Times New Roman" w:hAnsi="Times New Roman" w:cs="Times New Roman"/>
          <w:sz w:val="16"/>
          <w:szCs w:val="16"/>
        </w:rPr>
        <w:t xml:space="preserve">Как это понять? Это понять можно только так: отраженная в понятии действительность представлена в нем настолько глубоко и всесторонне, что она захватывает и ее внутренние, более важные и основные стороны, и ее внешние стороны, менее важные, более случайные и всецело зависящие от </w:t>
      </w:r>
      <w:r w:rsidRPr="006379FB">
        <w:rPr>
          <w:rFonts w:ascii="Times New Roman" w:hAnsi="Times New Roman" w:cs="Times New Roman"/>
          <w:sz w:val="16"/>
          <w:szCs w:val="16"/>
        </w:rPr>
        <w:lastRenderedPageBreak/>
        <w:t xml:space="preserve">внутренних сторон. Такое насыщенное смысловым образом понятие не только является большим смысловым обобщением, но содержит в себе также и закон появления всех частностей и единичностей данного рода. Поэтому на первый взгляд </w:t>
      </w:r>
      <w:proofErr w:type="gramStart"/>
      <w:r w:rsidRPr="006379FB">
        <w:rPr>
          <w:rFonts w:ascii="Times New Roman" w:hAnsi="Times New Roman" w:cs="Times New Roman"/>
          <w:sz w:val="16"/>
          <w:szCs w:val="16"/>
        </w:rPr>
        <w:t>и</w:t>
      </w:r>
      <w:proofErr w:type="gramEnd"/>
      <w:r w:rsidRPr="006379FB">
        <w:rPr>
          <w:rFonts w:ascii="Times New Roman" w:hAnsi="Times New Roman" w:cs="Times New Roman"/>
          <w:sz w:val="16"/>
          <w:szCs w:val="16"/>
        </w:rPr>
        <w:t xml:space="preserve"> кажется, что понятие символа как будто бы что</w:t>
      </w:r>
      <w:r w:rsidRPr="006379FB">
        <w:rPr>
          <w:rFonts w:ascii="Times New Roman" w:hAnsi="Times New Roman" w:cs="Times New Roman"/>
          <w:sz w:val="16"/>
          <w:szCs w:val="16"/>
        </w:rPr>
        <w:noBreakHyphen/>
        <w:t>то из себя порождает, как будто бы определяет собою самое действительность. На самом же деле здесь самая обыкновенная диалектика понятия предмета и самого предмета.</w:t>
      </w:r>
    </w:p>
    <w:p w:rsidR="006379FB" w:rsidRPr="006379FB" w:rsidRDefault="006379FB" w:rsidP="005954F0">
      <w:pPr>
        <w:jc w:val="both"/>
        <w:rPr>
          <w:rFonts w:ascii="Times New Roman" w:hAnsi="Times New Roman" w:cs="Times New Roman"/>
          <w:sz w:val="24"/>
          <w:szCs w:val="24"/>
        </w:rPr>
      </w:pPr>
      <w:r w:rsidRPr="006379FB">
        <w:rPr>
          <w:rFonts w:ascii="Times New Roman" w:hAnsi="Times New Roman" w:cs="Times New Roman"/>
          <w:sz w:val="24"/>
          <w:szCs w:val="24"/>
        </w:rPr>
        <w:t xml:space="preserve">...Понятие не только отображает действительность, но является также и методом ориентации в ней, методом ее распознания, принципом превращения ее для человека из плохо сознаваемого или даже совсем не тронутого никаким познанием хаоса в расчлененный и познаваемый космос. Кроме того, подлинное Понятие должно </w:t>
      </w:r>
      <w:proofErr w:type="gramStart"/>
      <w:r w:rsidRPr="006379FB">
        <w:rPr>
          <w:rFonts w:ascii="Times New Roman" w:hAnsi="Times New Roman" w:cs="Times New Roman"/>
          <w:sz w:val="24"/>
          <w:szCs w:val="24"/>
        </w:rPr>
        <w:t>быть</w:t>
      </w:r>
      <w:proofErr w:type="gramEnd"/>
      <w:r w:rsidRPr="006379FB">
        <w:rPr>
          <w:rFonts w:ascii="Times New Roman" w:hAnsi="Times New Roman" w:cs="Times New Roman"/>
          <w:sz w:val="24"/>
          <w:szCs w:val="24"/>
        </w:rPr>
        <w:t xml:space="preserve"> поэтому и методом переделывания действительности, законом ее нового упорядочения для новых, уже чисто человеческих целей.</w:t>
      </w:r>
    </w:p>
    <w:p w:rsidR="00DA0F41" w:rsidRPr="00C44E3D" w:rsidRDefault="00DA0F41" w:rsidP="005954F0">
      <w:pPr>
        <w:spacing w:after="100" w:afterAutospacing="1" w:line="240" w:lineRule="auto"/>
        <w:jc w:val="both"/>
        <w:outlineLvl w:val="2"/>
        <w:rPr>
          <w:rFonts w:ascii="Times New Roman" w:eastAsia="Times New Roman" w:hAnsi="Times New Roman" w:cs="Times New Roman"/>
          <w:b/>
          <w:bCs/>
          <w:sz w:val="24"/>
          <w:szCs w:val="24"/>
        </w:rPr>
      </w:pPr>
      <w:r w:rsidRPr="00C44E3D">
        <w:rPr>
          <w:rFonts w:ascii="Times New Roman" w:eastAsia="Times New Roman" w:hAnsi="Times New Roman" w:cs="Times New Roman"/>
          <w:b/>
          <w:bCs/>
          <w:sz w:val="24"/>
          <w:szCs w:val="24"/>
        </w:rPr>
        <w:t>ГЛАВА VII . Историческая конкретность символа. Мировой образ Прометея</w:t>
      </w:r>
    </w:p>
    <w:p w:rsidR="00DA0F41" w:rsidRPr="00C44E3D" w:rsidRDefault="00C20161" w:rsidP="005954F0">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A0F41" w:rsidRPr="00C44E3D">
        <w:rPr>
          <w:rFonts w:ascii="Times New Roman" w:eastAsia="Times New Roman" w:hAnsi="Times New Roman" w:cs="Times New Roman"/>
          <w:i/>
          <w:iCs/>
          <w:sz w:val="24"/>
          <w:szCs w:val="24"/>
        </w:rPr>
        <w:t xml:space="preserve">Социально-историческая обусловленность символа. </w:t>
      </w:r>
      <w:r w:rsidR="00DA0F41" w:rsidRPr="00C44E3D">
        <w:rPr>
          <w:rFonts w:ascii="Times New Roman" w:eastAsia="Times New Roman" w:hAnsi="Times New Roman" w:cs="Times New Roman"/>
          <w:sz w:val="24"/>
          <w:szCs w:val="24"/>
        </w:rPr>
        <w:t>В настоящей работе мы занимаемся по преимуществу теоретическим анализом понятия символа</w:t>
      </w:r>
      <w:r>
        <w:rPr>
          <w:rFonts w:ascii="Times New Roman" w:eastAsia="Times New Roman" w:hAnsi="Times New Roman" w:cs="Times New Roman"/>
          <w:sz w:val="24"/>
          <w:szCs w:val="24"/>
        </w:rPr>
        <w:t>.</w:t>
      </w:r>
      <w:r w:rsidR="00DA0F41" w:rsidRPr="00C44E3D">
        <w:rPr>
          <w:rFonts w:ascii="Times New Roman" w:eastAsia="Times New Roman" w:hAnsi="Times New Roman" w:cs="Times New Roman"/>
          <w:sz w:val="24"/>
          <w:szCs w:val="24"/>
        </w:rPr>
        <w:t xml:space="preserve"> </w:t>
      </w:r>
      <w:r w:rsidR="00DA0F41" w:rsidRPr="003733D7">
        <w:rPr>
          <w:rFonts w:ascii="Times New Roman" w:eastAsia="Times New Roman" w:hAnsi="Times New Roman" w:cs="Times New Roman"/>
          <w:color w:val="E36C0A" w:themeColor="accent6" w:themeShade="BF"/>
          <w:sz w:val="24"/>
          <w:szCs w:val="24"/>
        </w:rPr>
        <w:t>Однако едва ли требует доказательства, что все реальные символы существуют только в истории</w:t>
      </w:r>
      <w:r w:rsidR="00DA0F41" w:rsidRPr="00C44E3D">
        <w:rPr>
          <w:rFonts w:ascii="Times New Roman" w:eastAsia="Times New Roman" w:hAnsi="Times New Roman" w:cs="Times New Roman"/>
          <w:sz w:val="24"/>
          <w:szCs w:val="24"/>
        </w:rPr>
        <w:t xml:space="preserve">, все несут на себе отпечаток эпохи, классового или сословного происхождения, творчества отдельных писателей и даже характерных черт отдельных произведений. </w:t>
      </w:r>
    </w:p>
    <w:p w:rsidR="00DA0F41" w:rsidRPr="00C44E3D" w:rsidRDefault="00DA0F41" w:rsidP="005954F0">
      <w:pPr>
        <w:pStyle w:val="3"/>
        <w:spacing w:before="0" w:beforeAutospacing="0"/>
        <w:jc w:val="both"/>
        <w:rPr>
          <w:sz w:val="24"/>
          <w:szCs w:val="24"/>
        </w:rPr>
      </w:pPr>
      <w:r w:rsidRPr="00C44E3D">
        <w:rPr>
          <w:sz w:val="24"/>
          <w:szCs w:val="24"/>
        </w:rPr>
        <w:t>ГЛАВА VI . Многомерность символа в его системном отношении к логике жизни</w:t>
      </w:r>
    </w:p>
    <w:p w:rsidR="002764B9" w:rsidRDefault="003733D7" w:rsidP="005954F0">
      <w:pPr>
        <w:pStyle w:val="a3"/>
        <w:spacing w:before="0" w:beforeAutospacing="0"/>
        <w:jc w:val="both"/>
      </w:pPr>
      <w:r>
        <w:t>...</w:t>
      </w:r>
      <w:r w:rsidR="00DA0F41" w:rsidRPr="00C44E3D">
        <w:t xml:space="preserve"> </w:t>
      </w:r>
      <w:r w:rsidR="00DA0F41" w:rsidRPr="00C44E3D">
        <w:rPr>
          <w:rStyle w:val="a5"/>
        </w:rPr>
        <w:t xml:space="preserve">Многомерность всякого реально-исторического символа. </w:t>
      </w:r>
      <w:r w:rsidR="00DA0F41" w:rsidRPr="00C44E3D">
        <w:t xml:space="preserve">Однако </w:t>
      </w:r>
      <w:r w:rsidR="00DA0F41" w:rsidRPr="002764B9">
        <w:rPr>
          <w:color w:val="0070C0"/>
        </w:rPr>
        <w:t>из этого разнообразия и многосложности реальной жизни вытекает такое же разнообразие и многосложность всякого реально-исторического символа, если он привлекается не только для иллюстрации теории семантических структур, но и берется в своей самостоятельной целостности. Действительно, если жизнь есть непрерывное становление, прерываемое прерывными и узловыми точками, то это значит, что также и символ этой жизни должен иметь достаточно гибкую структуру, чтобы охватить все стороны исторического процесса.</w:t>
      </w:r>
      <w:r w:rsidR="00DA0F41" w:rsidRPr="00C44E3D">
        <w:t xml:space="preserve"> </w:t>
      </w:r>
    </w:p>
    <w:p w:rsidR="00DA0F41" w:rsidRPr="00610BBF" w:rsidRDefault="002764B9" w:rsidP="005954F0">
      <w:pPr>
        <w:pStyle w:val="a3"/>
        <w:spacing w:before="0" w:beforeAutospacing="0"/>
        <w:jc w:val="both"/>
        <w:rPr>
          <w:sz w:val="20"/>
          <w:szCs w:val="20"/>
        </w:rPr>
      </w:pPr>
      <w:r w:rsidRPr="00610BBF">
        <w:rPr>
          <w:sz w:val="20"/>
          <w:szCs w:val="20"/>
        </w:rPr>
        <w:t>...</w:t>
      </w:r>
      <w:r w:rsidR="00DA0F41" w:rsidRPr="00610BBF">
        <w:rPr>
          <w:sz w:val="20"/>
          <w:szCs w:val="20"/>
        </w:rPr>
        <w:t>В предыдущем мы все время настаивали на том, что символ является такой специфической категорией, которую ни в коем случае нельзя путать с соседними, хотя часто и вес</w:t>
      </w:r>
      <w:r w:rsidRPr="00610BBF">
        <w:rPr>
          <w:sz w:val="20"/>
          <w:szCs w:val="20"/>
        </w:rPr>
        <w:t xml:space="preserve">ьма близкими с ней категориями. </w:t>
      </w:r>
      <w:proofErr w:type="gramStart"/>
      <w:r w:rsidRPr="00610BBF">
        <w:rPr>
          <w:sz w:val="20"/>
          <w:szCs w:val="20"/>
        </w:rPr>
        <w:t>...</w:t>
      </w:r>
      <w:r w:rsidR="00DA0F41" w:rsidRPr="00610BBF">
        <w:rPr>
          <w:sz w:val="20"/>
          <w:szCs w:val="20"/>
        </w:rPr>
        <w:t>Если всерьез толковать символ как функцию действительности, и прежде всего — как ее отражение, если символ толковать как обратное отражение в действительности, становящейся в силу этого не слепым хаосом, но расчлененно и творчески подвижной действительностью, то, само собой разумеется, чисто логически отточенная категория символа только в редчайших случаях будет получать для себя объективно-реальную значимость.</w:t>
      </w:r>
      <w:proofErr w:type="gramEnd"/>
      <w:r w:rsidR="00DA0F41" w:rsidRPr="00610BBF">
        <w:rPr>
          <w:sz w:val="20"/>
          <w:szCs w:val="20"/>
        </w:rPr>
        <w:t xml:space="preserve"> В подавляющем большинстве случаев символ, если его заимствовать из реально-исторической практики, одновременно является и аллегорией, и типом жизни, и мифом, повествующим о глубинах жизни, и вполне бескорыстной и самодовлеющей художественной практикой, причем все эти структурно-семантические категории обычно смешиваются в причудливом </w:t>
      </w:r>
      <w:proofErr w:type="gramStart"/>
      <w:r w:rsidR="00DA0F41" w:rsidRPr="00610BBF">
        <w:rPr>
          <w:sz w:val="20"/>
          <w:szCs w:val="20"/>
        </w:rPr>
        <w:t>виде</w:t>
      </w:r>
      <w:proofErr w:type="gramEnd"/>
      <w:r w:rsidR="00DA0F41" w:rsidRPr="00610BBF">
        <w:rPr>
          <w:sz w:val="20"/>
          <w:szCs w:val="20"/>
        </w:rPr>
        <w:t xml:space="preserve"> и каждый раз требуют специального анализа. </w:t>
      </w:r>
    </w:p>
    <w:p w:rsidR="004C0B95" w:rsidRPr="00610BBF" w:rsidRDefault="00DA0F41" w:rsidP="005954F0">
      <w:pPr>
        <w:pStyle w:val="a3"/>
        <w:spacing w:before="0" w:beforeAutospacing="0"/>
        <w:jc w:val="both"/>
        <w:rPr>
          <w:sz w:val="20"/>
          <w:szCs w:val="20"/>
        </w:rPr>
      </w:pPr>
      <w:r w:rsidRPr="00610BBF">
        <w:rPr>
          <w:sz w:val="20"/>
          <w:szCs w:val="20"/>
        </w:rPr>
        <w:t xml:space="preserve">Эту особенность всякого живого символа мы называем его </w:t>
      </w:r>
      <w:r w:rsidRPr="00610BBF">
        <w:rPr>
          <w:rStyle w:val="a5"/>
          <w:sz w:val="20"/>
          <w:szCs w:val="20"/>
        </w:rPr>
        <w:t xml:space="preserve">многомерностью, </w:t>
      </w:r>
      <w:r w:rsidRPr="00610BBF">
        <w:rPr>
          <w:sz w:val="20"/>
          <w:szCs w:val="20"/>
        </w:rPr>
        <w:t>которая является у нас, таким образом, слиянием разнообразных структурно-семантических категорий в одно нераздельное целое. Только в таком своем виде символ жизни может обращать на себя ее логику развития, и только в таком виде символ может сохранить за собой свою реально-познавательную значимость</w:t>
      </w:r>
      <w:r w:rsidR="002764B9" w:rsidRPr="00610BBF">
        <w:rPr>
          <w:sz w:val="20"/>
          <w:szCs w:val="20"/>
        </w:rPr>
        <w:t>.</w:t>
      </w:r>
    </w:p>
    <w:p w:rsidR="007936CE" w:rsidRPr="007936CE" w:rsidRDefault="007936CE" w:rsidP="005954F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936CE">
        <w:rPr>
          <w:rFonts w:ascii="Times New Roman" w:eastAsia="Times New Roman" w:hAnsi="Times New Roman" w:cs="Times New Roman"/>
          <w:b/>
          <w:bCs/>
          <w:sz w:val="27"/>
          <w:szCs w:val="27"/>
        </w:rPr>
        <w:t>ГЛАВА VIII. Возможность и необходимость других методов анализа символики при условии сохранения общих реалистических позиций</w:t>
      </w:r>
    </w:p>
    <w:p w:rsidR="00962C54" w:rsidRDefault="007936CE" w:rsidP="005954F0">
      <w:pPr>
        <w:pStyle w:val="a3"/>
        <w:spacing w:before="0" w:beforeAutospacing="0"/>
        <w:jc w:val="both"/>
      </w:pPr>
      <w:r>
        <w:t>Имеется много охотников трактовать символ как обязательно нечто мистическое. Можно ли это делать? Ни в коем случае нельзя этого делать, потому что существуют математические символы, в которых нет никакой мистики.</w:t>
      </w:r>
      <w:bookmarkEnd w:id="0"/>
    </w:p>
    <w:sectPr w:rsidR="00962C54" w:rsidSect="002764B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E0" w:rsidRDefault="00C808E0" w:rsidP="00F35DD6">
      <w:pPr>
        <w:spacing w:after="0" w:line="240" w:lineRule="auto"/>
      </w:pPr>
      <w:r>
        <w:separator/>
      </w:r>
    </w:p>
  </w:endnote>
  <w:endnote w:type="continuationSeparator" w:id="0">
    <w:p w:rsidR="00C808E0" w:rsidRDefault="00C808E0" w:rsidP="00F3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66668"/>
      <w:docPartObj>
        <w:docPartGallery w:val="Page Numbers (Bottom of Page)"/>
        <w:docPartUnique/>
      </w:docPartObj>
    </w:sdtPr>
    <w:sdtEndPr/>
    <w:sdtContent>
      <w:p w:rsidR="002764B9" w:rsidRDefault="00C808E0">
        <w:pPr>
          <w:pStyle w:val="ab"/>
        </w:pPr>
        <w:r>
          <w:fldChar w:fldCharType="begin"/>
        </w:r>
        <w:r>
          <w:instrText xml:space="preserve"> PAGE   \* MERGEFORMAT </w:instrText>
        </w:r>
        <w:r>
          <w:fldChar w:fldCharType="separate"/>
        </w:r>
        <w:r w:rsidR="005954F0">
          <w:rPr>
            <w:noProof/>
          </w:rPr>
          <w:t>10</w:t>
        </w:r>
        <w:r>
          <w:rPr>
            <w:noProof/>
          </w:rPr>
          <w:fldChar w:fldCharType="end"/>
        </w:r>
      </w:p>
    </w:sdtContent>
  </w:sdt>
  <w:p w:rsidR="002764B9" w:rsidRDefault="002764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E0" w:rsidRDefault="00C808E0" w:rsidP="00F35DD6">
      <w:pPr>
        <w:spacing w:after="0" w:line="240" w:lineRule="auto"/>
      </w:pPr>
      <w:r>
        <w:separator/>
      </w:r>
    </w:p>
  </w:footnote>
  <w:footnote w:type="continuationSeparator" w:id="0">
    <w:p w:rsidR="00C808E0" w:rsidRDefault="00C808E0" w:rsidP="00F35DD6">
      <w:pPr>
        <w:spacing w:after="0" w:line="240" w:lineRule="auto"/>
      </w:pPr>
      <w:r>
        <w:continuationSeparator/>
      </w:r>
    </w:p>
  </w:footnote>
  <w:footnote w:id="1">
    <w:p w:rsidR="00F35DD6" w:rsidRDefault="00F35DD6">
      <w:pPr>
        <w:pStyle w:val="a6"/>
      </w:pPr>
      <w:r>
        <w:rPr>
          <w:rStyle w:val="a8"/>
        </w:rPr>
        <w:footnoteRef/>
      </w:r>
      <w:r>
        <w:t xml:space="preserve"> (примечание докладчика</w:t>
      </w:r>
      <w:proofErr w:type="gramStart"/>
      <w:r>
        <w:t xml:space="preserve">:) </w:t>
      </w:r>
      <w:proofErr w:type="gramEnd"/>
      <w:r>
        <w:t>сознательного конструирования символической конструкции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95"/>
    <w:rsid w:val="00223E22"/>
    <w:rsid w:val="00244343"/>
    <w:rsid w:val="002764B9"/>
    <w:rsid w:val="003733D7"/>
    <w:rsid w:val="003E1000"/>
    <w:rsid w:val="004245BD"/>
    <w:rsid w:val="004641D3"/>
    <w:rsid w:val="00483C90"/>
    <w:rsid w:val="004C0B95"/>
    <w:rsid w:val="004E71D5"/>
    <w:rsid w:val="005170B6"/>
    <w:rsid w:val="005511D5"/>
    <w:rsid w:val="00561305"/>
    <w:rsid w:val="0058201B"/>
    <w:rsid w:val="005954F0"/>
    <w:rsid w:val="005F57AF"/>
    <w:rsid w:val="00610BBF"/>
    <w:rsid w:val="006379FB"/>
    <w:rsid w:val="00672FDD"/>
    <w:rsid w:val="00772CAA"/>
    <w:rsid w:val="007936CE"/>
    <w:rsid w:val="00863D7C"/>
    <w:rsid w:val="00962C54"/>
    <w:rsid w:val="00AF36F3"/>
    <w:rsid w:val="00B649D6"/>
    <w:rsid w:val="00C20161"/>
    <w:rsid w:val="00C40764"/>
    <w:rsid w:val="00C44E3D"/>
    <w:rsid w:val="00C808E0"/>
    <w:rsid w:val="00DA0F41"/>
    <w:rsid w:val="00E272BE"/>
    <w:rsid w:val="00E751EA"/>
    <w:rsid w:val="00E94AC2"/>
    <w:rsid w:val="00EC2EA7"/>
    <w:rsid w:val="00EC754D"/>
    <w:rsid w:val="00EE209F"/>
    <w:rsid w:val="00EE3E8B"/>
    <w:rsid w:val="00F3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0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B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0B95"/>
    <w:rPr>
      <w:b/>
      <w:bCs/>
    </w:rPr>
  </w:style>
  <w:style w:type="character" w:styleId="a5">
    <w:name w:val="Emphasis"/>
    <w:basedOn w:val="a0"/>
    <w:uiPriority w:val="20"/>
    <w:qFormat/>
    <w:rsid w:val="004C0B95"/>
    <w:rPr>
      <w:i/>
      <w:iCs/>
    </w:rPr>
  </w:style>
  <w:style w:type="character" w:customStyle="1" w:styleId="30">
    <w:name w:val="Заголовок 3 Знак"/>
    <w:basedOn w:val="a0"/>
    <w:link w:val="3"/>
    <w:uiPriority w:val="9"/>
    <w:rsid w:val="00DA0F41"/>
    <w:rPr>
      <w:rFonts w:ascii="Times New Roman" w:eastAsia="Times New Roman" w:hAnsi="Times New Roman" w:cs="Times New Roman"/>
      <w:b/>
      <w:bCs/>
      <w:sz w:val="27"/>
      <w:szCs w:val="27"/>
    </w:rPr>
  </w:style>
  <w:style w:type="paragraph" w:styleId="a6">
    <w:name w:val="footnote text"/>
    <w:basedOn w:val="a"/>
    <w:link w:val="a7"/>
    <w:uiPriority w:val="99"/>
    <w:semiHidden/>
    <w:unhideWhenUsed/>
    <w:rsid w:val="00F35DD6"/>
    <w:pPr>
      <w:spacing w:after="0" w:line="240" w:lineRule="auto"/>
    </w:pPr>
    <w:rPr>
      <w:sz w:val="20"/>
      <w:szCs w:val="20"/>
    </w:rPr>
  </w:style>
  <w:style w:type="character" w:customStyle="1" w:styleId="a7">
    <w:name w:val="Текст сноски Знак"/>
    <w:basedOn w:val="a0"/>
    <w:link w:val="a6"/>
    <w:uiPriority w:val="99"/>
    <w:semiHidden/>
    <w:rsid w:val="00F35DD6"/>
    <w:rPr>
      <w:sz w:val="20"/>
      <w:szCs w:val="20"/>
    </w:rPr>
  </w:style>
  <w:style w:type="character" w:styleId="a8">
    <w:name w:val="footnote reference"/>
    <w:basedOn w:val="a0"/>
    <w:uiPriority w:val="99"/>
    <w:semiHidden/>
    <w:unhideWhenUsed/>
    <w:rsid w:val="00F35DD6"/>
    <w:rPr>
      <w:vertAlign w:val="superscript"/>
    </w:rPr>
  </w:style>
  <w:style w:type="paragraph" w:styleId="a9">
    <w:name w:val="header"/>
    <w:basedOn w:val="a"/>
    <w:link w:val="aa"/>
    <w:uiPriority w:val="99"/>
    <w:unhideWhenUsed/>
    <w:rsid w:val="002764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64B9"/>
  </w:style>
  <w:style w:type="paragraph" w:styleId="ab">
    <w:name w:val="footer"/>
    <w:basedOn w:val="a"/>
    <w:link w:val="ac"/>
    <w:uiPriority w:val="99"/>
    <w:unhideWhenUsed/>
    <w:rsid w:val="002764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6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0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B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0B95"/>
    <w:rPr>
      <w:b/>
      <w:bCs/>
    </w:rPr>
  </w:style>
  <w:style w:type="character" w:styleId="a5">
    <w:name w:val="Emphasis"/>
    <w:basedOn w:val="a0"/>
    <w:uiPriority w:val="20"/>
    <w:qFormat/>
    <w:rsid w:val="004C0B95"/>
    <w:rPr>
      <w:i/>
      <w:iCs/>
    </w:rPr>
  </w:style>
  <w:style w:type="character" w:customStyle="1" w:styleId="30">
    <w:name w:val="Заголовок 3 Знак"/>
    <w:basedOn w:val="a0"/>
    <w:link w:val="3"/>
    <w:uiPriority w:val="9"/>
    <w:rsid w:val="00DA0F41"/>
    <w:rPr>
      <w:rFonts w:ascii="Times New Roman" w:eastAsia="Times New Roman" w:hAnsi="Times New Roman" w:cs="Times New Roman"/>
      <w:b/>
      <w:bCs/>
      <w:sz w:val="27"/>
      <w:szCs w:val="27"/>
    </w:rPr>
  </w:style>
  <w:style w:type="paragraph" w:styleId="a6">
    <w:name w:val="footnote text"/>
    <w:basedOn w:val="a"/>
    <w:link w:val="a7"/>
    <w:uiPriority w:val="99"/>
    <w:semiHidden/>
    <w:unhideWhenUsed/>
    <w:rsid w:val="00F35DD6"/>
    <w:pPr>
      <w:spacing w:after="0" w:line="240" w:lineRule="auto"/>
    </w:pPr>
    <w:rPr>
      <w:sz w:val="20"/>
      <w:szCs w:val="20"/>
    </w:rPr>
  </w:style>
  <w:style w:type="character" w:customStyle="1" w:styleId="a7">
    <w:name w:val="Текст сноски Знак"/>
    <w:basedOn w:val="a0"/>
    <w:link w:val="a6"/>
    <w:uiPriority w:val="99"/>
    <w:semiHidden/>
    <w:rsid w:val="00F35DD6"/>
    <w:rPr>
      <w:sz w:val="20"/>
      <w:szCs w:val="20"/>
    </w:rPr>
  </w:style>
  <w:style w:type="character" w:styleId="a8">
    <w:name w:val="footnote reference"/>
    <w:basedOn w:val="a0"/>
    <w:uiPriority w:val="99"/>
    <w:semiHidden/>
    <w:unhideWhenUsed/>
    <w:rsid w:val="00F35DD6"/>
    <w:rPr>
      <w:vertAlign w:val="superscript"/>
    </w:rPr>
  </w:style>
  <w:style w:type="paragraph" w:styleId="a9">
    <w:name w:val="header"/>
    <w:basedOn w:val="a"/>
    <w:link w:val="aa"/>
    <w:uiPriority w:val="99"/>
    <w:unhideWhenUsed/>
    <w:rsid w:val="002764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64B9"/>
  </w:style>
  <w:style w:type="paragraph" w:styleId="ab">
    <w:name w:val="footer"/>
    <w:basedOn w:val="a"/>
    <w:link w:val="ac"/>
    <w:uiPriority w:val="99"/>
    <w:unhideWhenUsed/>
    <w:rsid w:val="002764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705">
      <w:bodyDiv w:val="1"/>
      <w:marLeft w:val="0"/>
      <w:marRight w:val="0"/>
      <w:marTop w:val="0"/>
      <w:marBottom w:val="0"/>
      <w:divBdr>
        <w:top w:val="none" w:sz="0" w:space="0" w:color="auto"/>
        <w:left w:val="none" w:sz="0" w:space="0" w:color="auto"/>
        <w:bottom w:val="none" w:sz="0" w:space="0" w:color="auto"/>
        <w:right w:val="none" w:sz="0" w:space="0" w:color="auto"/>
      </w:divBdr>
    </w:div>
    <w:div w:id="26151597">
      <w:bodyDiv w:val="1"/>
      <w:marLeft w:val="0"/>
      <w:marRight w:val="0"/>
      <w:marTop w:val="0"/>
      <w:marBottom w:val="0"/>
      <w:divBdr>
        <w:top w:val="none" w:sz="0" w:space="0" w:color="auto"/>
        <w:left w:val="none" w:sz="0" w:space="0" w:color="auto"/>
        <w:bottom w:val="none" w:sz="0" w:space="0" w:color="auto"/>
        <w:right w:val="none" w:sz="0" w:space="0" w:color="auto"/>
      </w:divBdr>
    </w:div>
    <w:div w:id="99760142">
      <w:bodyDiv w:val="1"/>
      <w:marLeft w:val="0"/>
      <w:marRight w:val="0"/>
      <w:marTop w:val="0"/>
      <w:marBottom w:val="0"/>
      <w:divBdr>
        <w:top w:val="none" w:sz="0" w:space="0" w:color="auto"/>
        <w:left w:val="none" w:sz="0" w:space="0" w:color="auto"/>
        <w:bottom w:val="none" w:sz="0" w:space="0" w:color="auto"/>
        <w:right w:val="none" w:sz="0" w:space="0" w:color="auto"/>
      </w:divBdr>
    </w:div>
    <w:div w:id="271862585">
      <w:bodyDiv w:val="1"/>
      <w:marLeft w:val="0"/>
      <w:marRight w:val="0"/>
      <w:marTop w:val="0"/>
      <w:marBottom w:val="0"/>
      <w:divBdr>
        <w:top w:val="none" w:sz="0" w:space="0" w:color="auto"/>
        <w:left w:val="none" w:sz="0" w:space="0" w:color="auto"/>
        <w:bottom w:val="none" w:sz="0" w:space="0" w:color="auto"/>
        <w:right w:val="none" w:sz="0" w:space="0" w:color="auto"/>
      </w:divBdr>
    </w:div>
    <w:div w:id="431052268">
      <w:bodyDiv w:val="1"/>
      <w:marLeft w:val="0"/>
      <w:marRight w:val="0"/>
      <w:marTop w:val="0"/>
      <w:marBottom w:val="0"/>
      <w:divBdr>
        <w:top w:val="none" w:sz="0" w:space="0" w:color="auto"/>
        <w:left w:val="none" w:sz="0" w:space="0" w:color="auto"/>
        <w:bottom w:val="none" w:sz="0" w:space="0" w:color="auto"/>
        <w:right w:val="none" w:sz="0" w:space="0" w:color="auto"/>
      </w:divBdr>
    </w:div>
    <w:div w:id="604122307">
      <w:bodyDiv w:val="1"/>
      <w:marLeft w:val="0"/>
      <w:marRight w:val="0"/>
      <w:marTop w:val="0"/>
      <w:marBottom w:val="0"/>
      <w:divBdr>
        <w:top w:val="none" w:sz="0" w:space="0" w:color="auto"/>
        <w:left w:val="none" w:sz="0" w:space="0" w:color="auto"/>
        <w:bottom w:val="none" w:sz="0" w:space="0" w:color="auto"/>
        <w:right w:val="none" w:sz="0" w:space="0" w:color="auto"/>
      </w:divBdr>
    </w:div>
    <w:div w:id="710811464">
      <w:bodyDiv w:val="1"/>
      <w:marLeft w:val="0"/>
      <w:marRight w:val="0"/>
      <w:marTop w:val="0"/>
      <w:marBottom w:val="0"/>
      <w:divBdr>
        <w:top w:val="none" w:sz="0" w:space="0" w:color="auto"/>
        <w:left w:val="none" w:sz="0" w:space="0" w:color="auto"/>
        <w:bottom w:val="none" w:sz="0" w:space="0" w:color="auto"/>
        <w:right w:val="none" w:sz="0" w:space="0" w:color="auto"/>
      </w:divBdr>
    </w:div>
    <w:div w:id="721445192">
      <w:bodyDiv w:val="1"/>
      <w:marLeft w:val="0"/>
      <w:marRight w:val="0"/>
      <w:marTop w:val="0"/>
      <w:marBottom w:val="0"/>
      <w:divBdr>
        <w:top w:val="none" w:sz="0" w:space="0" w:color="auto"/>
        <w:left w:val="none" w:sz="0" w:space="0" w:color="auto"/>
        <w:bottom w:val="none" w:sz="0" w:space="0" w:color="auto"/>
        <w:right w:val="none" w:sz="0" w:space="0" w:color="auto"/>
      </w:divBdr>
    </w:div>
    <w:div w:id="806315389">
      <w:bodyDiv w:val="1"/>
      <w:marLeft w:val="0"/>
      <w:marRight w:val="0"/>
      <w:marTop w:val="0"/>
      <w:marBottom w:val="0"/>
      <w:divBdr>
        <w:top w:val="none" w:sz="0" w:space="0" w:color="auto"/>
        <w:left w:val="none" w:sz="0" w:space="0" w:color="auto"/>
        <w:bottom w:val="none" w:sz="0" w:space="0" w:color="auto"/>
        <w:right w:val="none" w:sz="0" w:space="0" w:color="auto"/>
      </w:divBdr>
    </w:div>
    <w:div w:id="1077825568">
      <w:bodyDiv w:val="1"/>
      <w:marLeft w:val="0"/>
      <w:marRight w:val="0"/>
      <w:marTop w:val="0"/>
      <w:marBottom w:val="0"/>
      <w:divBdr>
        <w:top w:val="none" w:sz="0" w:space="0" w:color="auto"/>
        <w:left w:val="none" w:sz="0" w:space="0" w:color="auto"/>
        <w:bottom w:val="none" w:sz="0" w:space="0" w:color="auto"/>
        <w:right w:val="none" w:sz="0" w:space="0" w:color="auto"/>
      </w:divBdr>
    </w:div>
    <w:div w:id="1166088334">
      <w:bodyDiv w:val="1"/>
      <w:marLeft w:val="0"/>
      <w:marRight w:val="0"/>
      <w:marTop w:val="0"/>
      <w:marBottom w:val="0"/>
      <w:divBdr>
        <w:top w:val="none" w:sz="0" w:space="0" w:color="auto"/>
        <w:left w:val="none" w:sz="0" w:space="0" w:color="auto"/>
        <w:bottom w:val="none" w:sz="0" w:space="0" w:color="auto"/>
        <w:right w:val="none" w:sz="0" w:space="0" w:color="auto"/>
      </w:divBdr>
    </w:div>
    <w:div w:id="1167983972">
      <w:bodyDiv w:val="1"/>
      <w:marLeft w:val="0"/>
      <w:marRight w:val="0"/>
      <w:marTop w:val="0"/>
      <w:marBottom w:val="0"/>
      <w:divBdr>
        <w:top w:val="none" w:sz="0" w:space="0" w:color="auto"/>
        <w:left w:val="none" w:sz="0" w:space="0" w:color="auto"/>
        <w:bottom w:val="none" w:sz="0" w:space="0" w:color="auto"/>
        <w:right w:val="none" w:sz="0" w:space="0" w:color="auto"/>
      </w:divBdr>
    </w:div>
    <w:div w:id="1213006734">
      <w:bodyDiv w:val="1"/>
      <w:marLeft w:val="0"/>
      <w:marRight w:val="0"/>
      <w:marTop w:val="0"/>
      <w:marBottom w:val="0"/>
      <w:divBdr>
        <w:top w:val="none" w:sz="0" w:space="0" w:color="auto"/>
        <w:left w:val="none" w:sz="0" w:space="0" w:color="auto"/>
        <w:bottom w:val="none" w:sz="0" w:space="0" w:color="auto"/>
        <w:right w:val="none" w:sz="0" w:space="0" w:color="auto"/>
      </w:divBdr>
    </w:div>
    <w:div w:id="1223954069">
      <w:bodyDiv w:val="1"/>
      <w:marLeft w:val="0"/>
      <w:marRight w:val="0"/>
      <w:marTop w:val="0"/>
      <w:marBottom w:val="0"/>
      <w:divBdr>
        <w:top w:val="none" w:sz="0" w:space="0" w:color="auto"/>
        <w:left w:val="none" w:sz="0" w:space="0" w:color="auto"/>
        <w:bottom w:val="none" w:sz="0" w:space="0" w:color="auto"/>
        <w:right w:val="none" w:sz="0" w:space="0" w:color="auto"/>
      </w:divBdr>
    </w:div>
    <w:div w:id="1224413382">
      <w:bodyDiv w:val="1"/>
      <w:marLeft w:val="0"/>
      <w:marRight w:val="0"/>
      <w:marTop w:val="0"/>
      <w:marBottom w:val="0"/>
      <w:divBdr>
        <w:top w:val="none" w:sz="0" w:space="0" w:color="auto"/>
        <w:left w:val="none" w:sz="0" w:space="0" w:color="auto"/>
        <w:bottom w:val="none" w:sz="0" w:space="0" w:color="auto"/>
        <w:right w:val="none" w:sz="0" w:space="0" w:color="auto"/>
      </w:divBdr>
    </w:div>
    <w:div w:id="1354573532">
      <w:bodyDiv w:val="1"/>
      <w:marLeft w:val="0"/>
      <w:marRight w:val="0"/>
      <w:marTop w:val="0"/>
      <w:marBottom w:val="0"/>
      <w:divBdr>
        <w:top w:val="none" w:sz="0" w:space="0" w:color="auto"/>
        <w:left w:val="none" w:sz="0" w:space="0" w:color="auto"/>
        <w:bottom w:val="none" w:sz="0" w:space="0" w:color="auto"/>
        <w:right w:val="none" w:sz="0" w:space="0" w:color="auto"/>
      </w:divBdr>
    </w:div>
    <w:div w:id="1604654763">
      <w:bodyDiv w:val="1"/>
      <w:marLeft w:val="0"/>
      <w:marRight w:val="0"/>
      <w:marTop w:val="0"/>
      <w:marBottom w:val="0"/>
      <w:divBdr>
        <w:top w:val="none" w:sz="0" w:space="0" w:color="auto"/>
        <w:left w:val="none" w:sz="0" w:space="0" w:color="auto"/>
        <w:bottom w:val="none" w:sz="0" w:space="0" w:color="auto"/>
        <w:right w:val="none" w:sz="0" w:space="0" w:color="auto"/>
      </w:divBdr>
    </w:div>
    <w:div w:id="1722945020">
      <w:bodyDiv w:val="1"/>
      <w:marLeft w:val="0"/>
      <w:marRight w:val="0"/>
      <w:marTop w:val="0"/>
      <w:marBottom w:val="0"/>
      <w:divBdr>
        <w:top w:val="none" w:sz="0" w:space="0" w:color="auto"/>
        <w:left w:val="none" w:sz="0" w:space="0" w:color="auto"/>
        <w:bottom w:val="none" w:sz="0" w:space="0" w:color="auto"/>
        <w:right w:val="none" w:sz="0" w:space="0" w:color="auto"/>
      </w:divBdr>
    </w:div>
    <w:div w:id="1985893124">
      <w:bodyDiv w:val="1"/>
      <w:marLeft w:val="0"/>
      <w:marRight w:val="0"/>
      <w:marTop w:val="0"/>
      <w:marBottom w:val="0"/>
      <w:divBdr>
        <w:top w:val="none" w:sz="0" w:space="0" w:color="auto"/>
        <w:left w:val="none" w:sz="0" w:space="0" w:color="auto"/>
        <w:bottom w:val="none" w:sz="0" w:space="0" w:color="auto"/>
        <w:right w:val="none" w:sz="0" w:space="0" w:color="auto"/>
      </w:divBdr>
    </w:div>
    <w:div w:id="2053335098">
      <w:bodyDiv w:val="1"/>
      <w:marLeft w:val="0"/>
      <w:marRight w:val="0"/>
      <w:marTop w:val="0"/>
      <w:marBottom w:val="0"/>
      <w:divBdr>
        <w:top w:val="none" w:sz="0" w:space="0" w:color="auto"/>
        <w:left w:val="none" w:sz="0" w:space="0" w:color="auto"/>
        <w:bottom w:val="none" w:sz="0" w:space="0" w:color="auto"/>
        <w:right w:val="none" w:sz="0" w:space="0" w:color="auto"/>
      </w:divBdr>
    </w:div>
    <w:div w:id="20917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0B09-570F-4213-82F0-8B95CD19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5678</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samsung</cp:lastModifiedBy>
  <cp:revision>2</cp:revision>
  <dcterms:created xsi:type="dcterms:W3CDTF">2013-12-06T08:55:00Z</dcterms:created>
  <dcterms:modified xsi:type="dcterms:W3CDTF">2013-12-06T08:55:00Z</dcterms:modified>
</cp:coreProperties>
</file>